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4F3851" w:rsidRDefault="00000000" w:rsidP="00DA1933">
      <w:pPr>
        <w:jc w:val="center"/>
        <w:rPr>
          <w:rFonts w:ascii="Arial" w:hAnsi="Arial" w:cs="Arial"/>
          <w:b/>
          <w:bCs/>
        </w:rPr>
      </w:pPr>
      <w:r w:rsidRPr="004F3851">
        <w:rPr>
          <w:rFonts w:ascii="Arial" w:hAnsi="Arial" w:cs="Arial"/>
          <w:b/>
          <w:bCs/>
        </w:rPr>
        <w:t>ANEXO V</w:t>
      </w:r>
    </w:p>
    <w:p w14:paraId="2F77663B" w14:textId="77777777" w:rsidR="009219EC" w:rsidRPr="004F3851" w:rsidRDefault="00000000" w:rsidP="00DA1933">
      <w:pPr>
        <w:jc w:val="center"/>
        <w:rPr>
          <w:rFonts w:ascii="Arial" w:hAnsi="Arial" w:cs="Arial"/>
          <w:b/>
          <w:bCs/>
        </w:rPr>
      </w:pPr>
      <w:r w:rsidRPr="004F3851">
        <w:rPr>
          <w:rFonts w:ascii="Arial" w:hAnsi="Arial" w:cs="Arial"/>
          <w:b/>
          <w:bCs/>
        </w:rPr>
        <w:t>MINUTA DA ATA DE REGISTRO DE PREÇOS</w:t>
      </w:r>
    </w:p>
    <w:p w14:paraId="1299A55A" w14:textId="77777777" w:rsidR="009219EC" w:rsidRPr="004F3851" w:rsidRDefault="009219EC" w:rsidP="00DA1933">
      <w:pPr>
        <w:jc w:val="both"/>
        <w:rPr>
          <w:rFonts w:ascii="Arial" w:hAnsi="Arial" w:cs="Arial"/>
        </w:rPr>
      </w:pPr>
    </w:p>
    <w:p w14:paraId="3F40EC8D" w14:textId="1B3D39D6" w:rsidR="00373EAB" w:rsidRPr="004F3851" w:rsidRDefault="00000000" w:rsidP="00DA1933">
      <w:pPr>
        <w:jc w:val="both"/>
        <w:rPr>
          <w:rFonts w:ascii="Arial" w:hAnsi="Arial" w:cs="Arial"/>
          <w:b/>
          <w:bCs/>
        </w:rPr>
      </w:pPr>
      <w:r w:rsidRPr="004F3851">
        <w:rPr>
          <w:rFonts w:ascii="Arial" w:hAnsi="Arial" w:cs="Arial"/>
          <w:b/>
          <w:bCs/>
        </w:rPr>
        <w:t xml:space="preserve">ATA REGISTRO DE PREÇOS Nº </w:t>
      </w:r>
      <w:r w:rsidR="003F3FD2" w:rsidRPr="004F3851">
        <w:rPr>
          <w:rFonts w:ascii="Arial" w:hAnsi="Arial" w:cs="Arial"/>
          <w:b/>
          <w:bCs/>
        </w:rPr>
        <w:t>xxx</w:t>
      </w:r>
      <w:r w:rsidRPr="004F3851">
        <w:rPr>
          <w:rFonts w:ascii="Arial" w:hAnsi="Arial" w:cs="Arial"/>
          <w:b/>
          <w:bCs/>
        </w:rPr>
        <w:t>/202</w:t>
      </w:r>
      <w:r w:rsidR="00C34A8C" w:rsidRPr="004F3851">
        <w:rPr>
          <w:rFonts w:ascii="Arial" w:hAnsi="Arial" w:cs="Arial"/>
          <w:b/>
          <w:bCs/>
        </w:rPr>
        <w:t>6</w:t>
      </w:r>
    </w:p>
    <w:p w14:paraId="63620B7C" w14:textId="2318CA50" w:rsidR="00373EAB" w:rsidRPr="004F3851" w:rsidRDefault="00000000" w:rsidP="00DA1933">
      <w:pPr>
        <w:jc w:val="both"/>
        <w:rPr>
          <w:rFonts w:ascii="Arial" w:hAnsi="Arial" w:cs="Arial"/>
          <w:b/>
          <w:bCs/>
        </w:rPr>
      </w:pPr>
      <w:r w:rsidRPr="004F3851">
        <w:rPr>
          <w:rFonts w:ascii="Arial" w:hAnsi="Arial" w:cs="Arial"/>
          <w:b/>
          <w:bCs/>
        </w:rPr>
        <w:t xml:space="preserve">PREGÃO ELETRÔNICO N° </w:t>
      </w:r>
      <w:r w:rsidR="009B36FB" w:rsidRPr="004F3851">
        <w:rPr>
          <w:rFonts w:ascii="Arial" w:hAnsi="Arial" w:cs="Arial"/>
          <w:b/>
          <w:bCs/>
        </w:rPr>
        <w:t>900</w:t>
      </w:r>
      <w:r w:rsidR="002D2B05">
        <w:rPr>
          <w:rFonts w:ascii="Arial" w:hAnsi="Arial" w:cs="Arial"/>
          <w:b/>
          <w:bCs/>
        </w:rPr>
        <w:t>25</w:t>
      </w:r>
      <w:r w:rsidRPr="004F3851">
        <w:rPr>
          <w:rFonts w:ascii="Arial" w:hAnsi="Arial" w:cs="Arial"/>
          <w:b/>
          <w:bCs/>
        </w:rPr>
        <w:t>/202</w:t>
      </w:r>
      <w:r w:rsidR="00C34A8C" w:rsidRPr="004F3851">
        <w:rPr>
          <w:rFonts w:ascii="Arial" w:hAnsi="Arial" w:cs="Arial"/>
          <w:b/>
          <w:bCs/>
        </w:rPr>
        <w:t>6</w:t>
      </w:r>
    </w:p>
    <w:p w14:paraId="61099D86" w14:textId="77777777" w:rsidR="00C5657D" w:rsidRPr="004F3851" w:rsidRDefault="00C5657D" w:rsidP="00DA1933">
      <w:pPr>
        <w:jc w:val="both"/>
        <w:rPr>
          <w:rFonts w:ascii="Arial" w:hAnsi="Arial" w:cs="Arial"/>
        </w:rPr>
      </w:pPr>
    </w:p>
    <w:p w14:paraId="62129022" w14:textId="67B3B181" w:rsidR="00C5657D" w:rsidRPr="004F3851" w:rsidRDefault="00C5657D" w:rsidP="00DA1933">
      <w:pPr>
        <w:jc w:val="both"/>
        <w:rPr>
          <w:rFonts w:ascii="Arial" w:hAnsi="Arial" w:cs="Arial"/>
        </w:rPr>
      </w:pPr>
      <w:r w:rsidRPr="004F3851">
        <w:rPr>
          <w:rFonts w:ascii="Arial" w:hAnsi="Arial" w:cs="Arial"/>
        </w:rPr>
        <w:t>Aos</w:t>
      </w:r>
      <w:r w:rsidR="00373EAB" w:rsidRPr="004F3851">
        <w:rPr>
          <w:rFonts w:ascii="Arial" w:hAnsi="Arial" w:cs="Arial"/>
        </w:rPr>
        <w:t>________</w:t>
      </w:r>
      <w:r w:rsidRPr="004F3851">
        <w:rPr>
          <w:rFonts w:ascii="Arial" w:hAnsi="Arial" w:cs="Arial"/>
        </w:rPr>
        <w:t>dias do mês de</w:t>
      </w:r>
      <w:r w:rsidR="00373EAB" w:rsidRPr="004F3851">
        <w:rPr>
          <w:rFonts w:ascii="Arial" w:hAnsi="Arial" w:cs="Arial"/>
        </w:rPr>
        <w:t>________</w:t>
      </w:r>
      <w:r w:rsidRPr="004F3851">
        <w:rPr>
          <w:rFonts w:ascii="Arial" w:hAnsi="Arial" w:cs="Arial"/>
        </w:rPr>
        <w:t xml:space="preserve"> do ano de dois mil e vinte e </w:t>
      </w:r>
      <w:r w:rsidR="00E0477B" w:rsidRPr="004F3851">
        <w:rPr>
          <w:rFonts w:ascii="Arial" w:hAnsi="Arial" w:cs="Arial"/>
        </w:rPr>
        <w:t>seis</w:t>
      </w:r>
      <w:r w:rsidRPr="004F3851">
        <w:rPr>
          <w:rFonts w:ascii="Arial" w:hAnsi="Arial" w:cs="Arial"/>
        </w:rPr>
        <w:t xml:space="preserve">, o </w:t>
      </w:r>
      <w:r w:rsidRPr="004F3851">
        <w:rPr>
          <w:rFonts w:ascii="Arial" w:hAnsi="Arial" w:cs="Arial"/>
          <w:b/>
          <w:bCs/>
        </w:rPr>
        <w:t>MUNICÍPIO DE VERA CRUZ DO OESTE</w:t>
      </w:r>
      <w:r w:rsidRPr="004F3851">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4F3851">
        <w:rPr>
          <w:rFonts w:ascii="Arial" w:hAnsi="Arial" w:cs="Arial"/>
          <w:b/>
          <w:bCs/>
        </w:rPr>
        <w:t xml:space="preserve">Ednei Sgobi, </w:t>
      </w:r>
      <w:r w:rsidR="00901FDB" w:rsidRPr="004F3851">
        <w:rPr>
          <w:rFonts w:ascii="Arial" w:hAnsi="Arial" w:cs="Arial"/>
        </w:rPr>
        <w:t>portador do CPF nº 476.181.089-00 e RG 3.430.018-6 SESP/PR</w:t>
      </w:r>
      <w:r w:rsidRPr="004F3851">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w:t>
      </w:r>
      <w:r w:rsidRPr="004F3851">
        <w:rPr>
          <w:rFonts w:ascii="Arial" w:hAnsi="Arial" w:cs="Arial"/>
          <w:u w:val="single"/>
        </w:rPr>
        <w:t xml:space="preserve">nº </w:t>
      </w:r>
      <w:r w:rsidR="006F7155" w:rsidRPr="004F3851">
        <w:rPr>
          <w:rFonts w:ascii="Arial" w:hAnsi="Arial" w:cs="Arial"/>
          <w:u w:val="single"/>
        </w:rPr>
        <w:t>900</w:t>
      </w:r>
      <w:r w:rsidR="002D2B05">
        <w:rPr>
          <w:rFonts w:ascii="Arial" w:hAnsi="Arial" w:cs="Arial"/>
          <w:u w:val="single"/>
        </w:rPr>
        <w:t>25</w:t>
      </w:r>
      <w:r w:rsidR="006F7155" w:rsidRPr="004F3851">
        <w:rPr>
          <w:rFonts w:ascii="Arial" w:hAnsi="Arial" w:cs="Arial"/>
          <w:u w:val="single"/>
        </w:rPr>
        <w:t>/202</w:t>
      </w:r>
      <w:r w:rsidR="005076C0" w:rsidRPr="004F3851">
        <w:rPr>
          <w:rFonts w:ascii="Arial" w:hAnsi="Arial" w:cs="Arial"/>
          <w:u w:val="single"/>
        </w:rPr>
        <w:t>6</w:t>
      </w:r>
      <w:r w:rsidRPr="004F3851">
        <w:rPr>
          <w:rFonts w:ascii="Arial" w:hAnsi="Arial" w:cs="Arial"/>
        </w:rPr>
        <w:t>, por deliberação da Pregoeira, devidamente HOMOLOGADO e publicado no Diário Oficial Eletrônico do Município, resolve REGISTRAR OS PREÇOS da DETENTORA DA ATA</w:t>
      </w:r>
      <w:r w:rsidR="00E8759F" w:rsidRPr="004F3851">
        <w:rPr>
          <w:rFonts w:ascii="Arial" w:hAnsi="Arial" w:cs="Arial"/>
        </w:rPr>
        <w:t>________________________</w:t>
      </w:r>
      <w:r w:rsidRPr="004F3851">
        <w:rPr>
          <w:rFonts w:ascii="Arial" w:hAnsi="Arial" w:cs="Arial"/>
        </w:rPr>
        <w:t>, CNPJ</w:t>
      </w:r>
      <w:r w:rsidRPr="004F3851">
        <w:rPr>
          <w:rFonts w:ascii="Arial" w:hAnsi="Arial" w:cs="Arial"/>
        </w:rPr>
        <w:tab/>
      </w:r>
      <w:r w:rsidR="00E8759F" w:rsidRPr="004F3851">
        <w:rPr>
          <w:rFonts w:ascii="Arial" w:hAnsi="Arial" w:cs="Arial"/>
        </w:rPr>
        <w:t>________________</w:t>
      </w:r>
      <w:r w:rsidRPr="004F3851">
        <w:rPr>
          <w:rFonts w:ascii="Arial" w:hAnsi="Arial" w:cs="Arial"/>
        </w:rPr>
        <w:t>, com sede à, nº</w:t>
      </w:r>
      <w:r w:rsidR="00E8759F" w:rsidRPr="004F3851">
        <w:rPr>
          <w:rFonts w:ascii="Arial" w:hAnsi="Arial" w:cs="Arial"/>
        </w:rPr>
        <w:t>________________________________________</w:t>
      </w:r>
      <w:r w:rsidRPr="004F3851">
        <w:rPr>
          <w:rFonts w:ascii="Arial" w:hAnsi="Arial" w:cs="Arial"/>
        </w:rPr>
        <w:t>, na cidade de</w:t>
      </w:r>
      <w:r w:rsidR="00E8759F" w:rsidRPr="004F3851">
        <w:rPr>
          <w:rFonts w:ascii="Arial" w:hAnsi="Arial" w:cs="Arial"/>
        </w:rPr>
        <w:t>________________</w:t>
      </w:r>
      <w:r w:rsidRPr="004F3851">
        <w:rPr>
          <w:rFonts w:ascii="Arial" w:hAnsi="Arial" w:cs="Arial"/>
        </w:rPr>
        <w:t>, Estado</w:t>
      </w:r>
      <w:r w:rsidR="00AB7D06" w:rsidRPr="004F3851">
        <w:rPr>
          <w:rFonts w:ascii="Arial" w:hAnsi="Arial" w:cs="Arial"/>
        </w:rPr>
        <w:t xml:space="preserve"> d</w:t>
      </w:r>
      <w:r w:rsidRPr="004F3851">
        <w:rPr>
          <w:rFonts w:ascii="Arial" w:hAnsi="Arial" w:cs="Arial"/>
        </w:rPr>
        <w:t>o</w:t>
      </w:r>
      <w:r w:rsidR="00E8759F" w:rsidRPr="004F3851">
        <w:rPr>
          <w:rFonts w:ascii="Arial" w:hAnsi="Arial" w:cs="Arial"/>
        </w:rPr>
        <w:t>________________</w:t>
      </w:r>
      <w:r w:rsidRPr="004F3851">
        <w:rPr>
          <w:rFonts w:ascii="Arial" w:hAnsi="Arial" w:cs="Arial"/>
        </w:rPr>
        <w:t>, CEP</w:t>
      </w:r>
      <w:r w:rsidR="00E8759F" w:rsidRPr="004F3851">
        <w:rPr>
          <w:rFonts w:ascii="Arial" w:hAnsi="Arial" w:cs="Arial"/>
        </w:rPr>
        <w:t>________</w:t>
      </w:r>
      <w:r w:rsidRPr="004F3851">
        <w:rPr>
          <w:rFonts w:ascii="Arial" w:hAnsi="Arial" w:cs="Arial"/>
        </w:rPr>
        <w:t xml:space="preserve"> doravante denominada DETENTORA DA ATA DE REGISTRO DE PREÇOS, neste ato representada por</w:t>
      </w:r>
      <w:r w:rsidR="00600698" w:rsidRPr="004F3851">
        <w:rPr>
          <w:rFonts w:ascii="Arial" w:hAnsi="Arial" w:cs="Arial"/>
        </w:rPr>
        <w:t>________________________________________________________________,</w:t>
      </w:r>
      <w:r w:rsidRPr="004F3851">
        <w:rPr>
          <w:rFonts w:ascii="Arial" w:hAnsi="Arial" w:cs="Arial"/>
        </w:rPr>
        <w:t xml:space="preserve"> CPF</w:t>
      </w:r>
      <w:r w:rsidR="000A7404" w:rsidRPr="004F3851">
        <w:rPr>
          <w:rFonts w:ascii="Arial" w:hAnsi="Arial" w:cs="Arial"/>
        </w:rPr>
        <w:t>________</w:t>
      </w:r>
      <w:r w:rsidRPr="004F3851">
        <w:rPr>
          <w:rFonts w:ascii="Arial" w:hAnsi="Arial" w:cs="Arial"/>
        </w:rPr>
        <w:t>e</w:t>
      </w:r>
      <w:r w:rsidR="003009D4" w:rsidRPr="004F3851">
        <w:rPr>
          <w:rFonts w:ascii="Arial" w:hAnsi="Arial" w:cs="Arial"/>
        </w:rPr>
        <w:t xml:space="preserve"> </w:t>
      </w:r>
      <w:r w:rsidRPr="004F3851">
        <w:rPr>
          <w:rFonts w:ascii="Arial" w:hAnsi="Arial" w:cs="Arial"/>
        </w:rPr>
        <w:t>RG</w:t>
      </w:r>
      <w:r w:rsidR="000A7404" w:rsidRPr="004F3851">
        <w:rPr>
          <w:rFonts w:ascii="Arial" w:hAnsi="Arial" w:cs="Arial"/>
        </w:rPr>
        <w:t>________</w:t>
      </w:r>
      <w:r w:rsidRPr="004F3851">
        <w:rPr>
          <w:rFonts w:ascii="Arial" w:hAnsi="Arial" w:cs="Arial"/>
        </w:rPr>
        <w:t>, observada as condições do Ata que rege o Pregão e aquelas enunciadas nas cláusulas que seguem:</w:t>
      </w:r>
    </w:p>
    <w:p w14:paraId="4A2A41CF" w14:textId="77777777" w:rsidR="009219EC" w:rsidRPr="004F3851" w:rsidRDefault="009219EC" w:rsidP="00DA1933">
      <w:pPr>
        <w:jc w:val="both"/>
        <w:rPr>
          <w:rFonts w:ascii="Arial" w:hAnsi="Arial" w:cs="Arial"/>
        </w:rPr>
      </w:pPr>
    </w:p>
    <w:p w14:paraId="3FE0F0B9" w14:textId="3204A17C" w:rsidR="00CE35A9" w:rsidRPr="004F3851" w:rsidRDefault="00000000" w:rsidP="00DF7EBC">
      <w:pPr>
        <w:jc w:val="both"/>
        <w:rPr>
          <w:rFonts w:ascii="Arial" w:hAnsi="Arial" w:cs="Arial"/>
          <w:b/>
        </w:rPr>
      </w:pPr>
      <w:r w:rsidRPr="004F3851">
        <w:rPr>
          <w:rFonts w:ascii="Arial" w:hAnsi="Arial" w:cs="Arial"/>
        </w:rPr>
        <w:t xml:space="preserve">Fazem parte desta ata de registro de preços o edital e anexos constantes do </w:t>
      </w:r>
      <w:r w:rsidRPr="004F3851">
        <w:rPr>
          <w:rFonts w:ascii="Arial" w:hAnsi="Arial" w:cs="Arial"/>
          <w:b/>
          <w:bCs/>
        </w:rPr>
        <w:t>Pregão Eletrônico nº</w:t>
      </w:r>
      <w:r w:rsidRPr="004F3851">
        <w:rPr>
          <w:rFonts w:ascii="Arial" w:hAnsi="Arial" w:cs="Arial"/>
        </w:rPr>
        <w:t xml:space="preserve"> </w:t>
      </w:r>
      <w:r w:rsidR="00BD7F73" w:rsidRPr="004F3851">
        <w:rPr>
          <w:rFonts w:ascii="Arial" w:hAnsi="Arial" w:cs="Arial"/>
          <w:b/>
          <w:bCs/>
        </w:rPr>
        <w:t>900</w:t>
      </w:r>
      <w:r w:rsidR="002D2B05">
        <w:rPr>
          <w:rFonts w:ascii="Arial" w:hAnsi="Arial" w:cs="Arial"/>
          <w:b/>
          <w:bCs/>
        </w:rPr>
        <w:t>25</w:t>
      </w:r>
      <w:r w:rsidR="00BD7F73" w:rsidRPr="004F3851">
        <w:rPr>
          <w:rFonts w:ascii="Arial" w:hAnsi="Arial" w:cs="Arial"/>
          <w:b/>
          <w:bCs/>
        </w:rPr>
        <w:t>/</w:t>
      </w:r>
      <w:r w:rsidRPr="004F3851">
        <w:rPr>
          <w:rFonts w:ascii="Arial" w:hAnsi="Arial" w:cs="Arial"/>
          <w:b/>
          <w:bCs/>
        </w:rPr>
        <w:t>202</w:t>
      </w:r>
      <w:r w:rsidR="005076C0" w:rsidRPr="004F3851">
        <w:rPr>
          <w:rFonts w:ascii="Arial" w:hAnsi="Arial" w:cs="Arial"/>
          <w:b/>
          <w:bCs/>
        </w:rPr>
        <w:t>6</w:t>
      </w:r>
      <w:r w:rsidRPr="004F3851">
        <w:rPr>
          <w:rFonts w:ascii="Arial" w:hAnsi="Arial" w:cs="Arial"/>
        </w:rPr>
        <w:t xml:space="preserve">, cujo objeto é o </w:t>
      </w:r>
      <w:r w:rsidR="00240392" w:rsidRPr="004F3851">
        <w:rPr>
          <w:rFonts w:ascii="Arial" w:hAnsi="Arial" w:cs="Arial"/>
          <w:b/>
        </w:rPr>
        <w:t>Registro de Preços para contrata</w:t>
      </w:r>
      <w:r w:rsidR="00240392" w:rsidRPr="004F3851">
        <w:rPr>
          <w:rFonts w:ascii="Arial" w:hAnsi="Arial" w:cs="Arial" w:hint="eastAsia"/>
          <w:b/>
        </w:rPr>
        <w:t>çã</w:t>
      </w:r>
      <w:r w:rsidR="00240392" w:rsidRPr="004F3851">
        <w:rPr>
          <w:rFonts w:ascii="Arial" w:hAnsi="Arial" w:cs="Arial"/>
          <w:b/>
        </w:rPr>
        <w:t>o de empresa especializada na confec</w:t>
      </w:r>
      <w:r w:rsidR="00240392" w:rsidRPr="004F3851">
        <w:rPr>
          <w:rFonts w:ascii="Arial" w:hAnsi="Arial" w:cs="Arial" w:hint="eastAsia"/>
          <w:b/>
        </w:rPr>
        <w:t>çã</w:t>
      </w:r>
      <w:r w:rsidR="00240392" w:rsidRPr="004F3851">
        <w:rPr>
          <w:rFonts w:ascii="Arial" w:hAnsi="Arial" w:cs="Arial"/>
          <w:b/>
        </w:rPr>
        <w:t>o de uniformes para atender às necessidades das Secretarias Municipais de Vera Cruz do Oeste, destinados ao uso em programas, projetos e eventos oficiais.</w:t>
      </w:r>
    </w:p>
    <w:p w14:paraId="75EEB2BA" w14:textId="77777777" w:rsidR="00240392" w:rsidRPr="004F3851" w:rsidRDefault="00240392" w:rsidP="00DF7EBC">
      <w:pPr>
        <w:jc w:val="both"/>
        <w:rPr>
          <w:rFonts w:ascii="Arial" w:hAnsi="Arial" w:cs="Arial"/>
        </w:rPr>
      </w:pPr>
    </w:p>
    <w:p w14:paraId="121EB46C" w14:textId="4C50D1FF" w:rsidR="009219EC" w:rsidRPr="004F3851" w:rsidRDefault="00000000" w:rsidP="00DF7EBC">
      <w:pPr>
        <w:jc w:val="both"/>
        <w:rPr>
          <w:rFonts w:ascii="Arial" w:hAnsi="Arial" w:cs="Arial"/>
          <w:b/>
          <w:bCs/>
        </w:rPr>
      </w:pPr>
      <w:r w:rsidRPr="004F3851">
        <w:rPr>
          <w:rFonts w:ascii="Arial" w:hAnsi="Arial" w:cs="Arial"/>
          <w:b/>
          <w:bCs/>
        </w:rPr>
        <w:t xml:space="preserve">1 – </w:t>
      </w:r>
      <w:r w:rsidR="00985B38" w:rsidRPr="004F3851">
        <w:rPr>
          <w:rFonts w:ascii="Arial" w:hAnsi="Arial" w:cs="Arial"/>
          <w:b/>
          <w:bCs/>
        </w:rPr>
        <w:t>DO SISTEMA DE REGISTRO DE PREÇOS</w:t>
      </w:r>
    </w:p>
    <w:p w14:paraId="3EFC613C" w14:textId="581F3120" w:rsidR="009219EC" w:rsidRPr="004F3851" w:rsidRDefault="00000000" w:rsidP="00DF7EBC">
      <w:pPr>
        <w:pStyle w:val="PargrafodaLista"/>
        <w:numPr>
          <w:ilvl w:val="1"/>
          <w:numId w:val="11"/>
        </w:numPr>
        <w:ind w:left="0" w:firstLine="0"/>
        <w:rPr>
          <w:rFonts w:ascii="Arial" w:hAnsi="Arial" w:cs="Arial"/>
        </w:rPr>
      </w:pPr>
      <w:r w:rsidRPr="004F3851">
        <w:rPr>
          <w:rFonts w:ascii="Arial" w:hAnsi="Arial" w:cs="Arial"/>
        </w:rPr>
        <w:t xml:space="preserve">– </w:t>
      </w:r>
      <w:r w:rsidR="004802F1" w:rsidRPr="004F3851">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4F3851" w:rsidRDefault="009219EC" w:rsidP="00DF7EBC">
      <w:pPr>
        <w:jc w:val="both"/>
        <w:rPr>
          <w:rFonts w:ascii="Arial" w:hAnsi="Arial" w:cs="Arial"/>
        </w:rPr>
      </w:pPr>
    </w:p>
    <w:p w14:paraId="5744DD11" w14:textId="45A0EA87" w:rsidR="009219EC" w:rsidRPr="004F3851" w:rsidRDefault="00000000" w:rsidP="00DF7EBC">
      <w:pPr>
        <w:pStyle w:val="PargrafodaLista"/>
        <w:numPr>
          <w:ilvl w:val="0"/>
          <w:numId w:val="11"/>
        </w:numPr>
        <w:ind w:left="0" w:firstLine="0"/>
        <w:rPr>
          <w:rFonts w:ascii="Arial" w:hAnsi="Arial" w:cs="Arial"/>
          <w:b/>
          <w:bCs/>
        </w:rPr>
      </w:pPr>
      <w:r w:rsidRPr="004F3851">
        <w:rPr>
          <w:rFonts w:ascii="Arial" w:hAnsi="Arial" w:cs="Arial"/>
          <w:b/>
          <w:bCs/>
        </w:rPr>
        <w:t>– PREÇO, ESPECIFICAÇÕES E QUANTITATIVOS</w:t>
      </w:r>
    </w:p>
    <w:p w14:paraId="07E1B503" w14:textId="7289D642" w:rsidR="009219EC" w:rsidRPr="004F3851" w:rsidRDefault="00000000" w:rsidP="00DF7EBC">
      <w:pPr>
        <w:pStyle w:val="PargrafodaLista"/>
        <w:numPr>
          <w:ilvl w:val="1"/>
          <w:numId w:val="11"/>
        </w:numPr>
        <w:ind w:left="0" w:firstLine="0"/>
        <w:rPr>
          <w:rFonts w:ascii="Arial" w:hAnsi="Arial" w:cs="Arial"/>
        </w:rPr>
      </w:pPr>
      <w:r w:rsidRPr="004F3851">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4F3851" w14:paraId="087D086B" w14:textId="77777777">
        <w:trPr>
          <w:trHeight w:val="505"/>
        </w:trPr>
        <w:tc>
          <w:tcPr>
            <w:tcW w:w="862" w:type="dxa"/>
          </w:tcPr>
          <w:p w14:paraId="78E9F3C7" w14:textId="77777777" w:rsidR="009219EC" w:rsidRPr="004F3851" w:rsidRDefault="00000000" w:rsidP="00DF7EBC">
            <w:pPr>
              <w:jc w:val="both"/>
              <w:rPr>
                <w:rFonts w:ascii="Arial" w:hAnsi="Arial" w:cs="Arial"/>
                <w:b/>
                <w:bCs/>
              </w:rPr>
            </w:pPr>
            <w:r w:rsidRPr="004F3851">
              <w:rPr>
                <w:rFonts w:ascii="Arial" w:hAnsi="Arial" w:cs="Arial"/>
                <w:b/>
                <w:bCs/>
              </w:rPr>
              <w:t>ITEM</w:t>
            </w:r>
          </w:p>
        </w:tc>
        <w:tc>
          <w:tcPr>
            <w:tcW w:w="2298" w:type="dxa"/>
          </w:tcPr>
          <w:p w14:paraId="423A0245" w14:textId="77777777" w:rsidR="009219EC" w:rsidRPr="004F3851" w:rsidRDefault="00000000" w:rsidP="00DF7EBC">
            <w:pPr>
              <w:jc w:val="both"/>
              <w:rPr>
                <w:rFonts w:ascii="Arial" w:hAnsi="Arial" w:cs="Arial"/>
                <w:b/>
                <w:bCs/>
              </w:rPr>
            </w:pPr>
            <w:r w:rsidRPr="004F3851">
              <w:rPr>
                <w:rFonts w:ascii="Arial" w:hAnsi="Arial" w:cs="Arial"/>
                <w:b/>
                <w:bCs/>
              </w:rPr>
              <w:t>DESCRIÇÃO</w:t>
            </w:r>
          </w:p>
        </w:tc>
        <w:tc>
          <w:tcPr>
            <w:tcW w:w="1340" w:type="dxa"/>
          </w:tcPr>
          <w:p w14:paraId="4675D6F9" w14:textId="77777777" w:rsidR="009219EC" w:rsidRPr="004F3851" w:rsidRDefault="00000000" w:rsidP="00DF7EBC">
            <w:pPr>
              <w:jc w:val="both"/>
              <w:rPr>
                <w:rFonts w:ascii="Arial" w:hAnsi="Arial" w:cs="Arial"/>
                <w:b/>
                <w:bCs/>
              </w:rPr>
            </w:pPr>
            <w:r w:rsidRPr="004F3851">
              <w:rPr>
                <w:rFonts w:ascii="Arial" w:hAnsi="Arial" w:cs="Arial"/>
                <w:b/>
                <w:bCs/>
              </w:rPr>
              <w:t>QUANT.</w:t>
            </w:r>
          </w:p>
        </w:tc>
        <w:tc>
          <w:tcPr>
            <w:tcW w:w="975" w:type="dxa"/>
          </w:tcPr>
          <w:p w14:paraId="31C4FA5B" w14:textId="77777777" w:rsidR="009219EC" w:rsidRPr="004F3851" w:rsidRDefault="00000000" w:rsidP="00DF7EBC">
            <w:pPr>
              <w:jc w:val="both"/>
              <w:rPr>
                <w:rFonts w:ascii="Arial" w:hAnsi="Arial" w:cs="Arial"/>
                <w:b/>
                <w:bCs/>
              </w:rPr>
            </w:pPr>
            <w:r w:rsidRPr="004F3851">
              <w:rPr>
                <w:rFonts w:ascii="Arial" w:hAnsi="Arial" w:cs="Arial"/>
                <w:b/>
                <w:bCs/>
              </w:rPr>
              <w:t>UNID.</w:t>
            </w:r>
          </w:p>
        </w:tc>
        <w:tc>
          <w:tcPr>
            <w:tcW w:w="1242" w:type="dxa"/>
          </w:tcPr>
          <w:p w14:paraId="6CC53E1C" w14:textId="77777777" w:rsidR="009219EC" w:rsidRPr="004F3851" w:rsidRDefault="00000000" w:rsidP="00DF7EBC">
            <w:pPr>
              <w:jc w:val="both"/>
              <w:rPr>
                <w:rFonts w:ascii="Arial" w:hAnsi="Arial" w:cs="Arial"/>
                <w:b/>
                <w:bCs/>
              </w:rPr>
            </w:pPr>
            <w:r w:rsidRPr="004F3851">
              <w:rPr>
                <w:rFonts w:ascii="Arial" w:hAnsi="Arial" w:cs="Arial"/>
                <w:b/>
                <w:bCs/>
              </w:rPr>
              <w:t>MARCA</w:t>
            </w:r>
          </w:p>
        </w:tc>
        <w:tc>
          <w:tcPr>
            <w:tcW w:w="1513" w:type="dxa"/>
          </w:tcPr>
          <w:p w14:paraId="65ECBC32" w14:textId="77777777" w:rsidR="009219EC" w:rsidRPr="004F3851" w:rsidRDefault="00000000" w:rsidP="00DF7EBC">
            <w:pPr>
              <w:jc w:val="both"/>
              <w:rPr>
                <w:rFonts w:ascii="Arial" w:hAnsi="Arial" w:cs="Arial"/>
                <w:b/>
                <w:bCs/>
              </w:rPr>
            </w:pPr>
            <w:r w:rsidRPr="004F3851">
              <w:rPr>
                <w:rFonts w:ascii="Arial" w:hAnsi="Arial" w:cs="Arial"/>
                <w:b/>
                <w:bCs/>
              </w:rPr>
              <w:t>VALOR UNITARIO</w:t>
            </w:r>
          </w:p>
        </w:tc>
        <w:tc>
          <w:tcPr>
            <w:tcW w:w="1427" w:type="dxa"/>
          </w:tcPr>
          <w:p w14:paraId="45FCA61A" w14:textId="77777777" w:rsidR="009219EC" w:rsidRPr="004F3851" w:rsidRDefault="00000000" w:rsidP="00DF7EBC">
            <w:pPr>
              <w:jc w:val="both"/>
              <w:rPr>
                <w:rFonts w:ascii="Arial" w:hAnsi="Arial" w:cs="Arial"/>
                <w:b/>
                <w:bCs/>
              </w:rPr>
            </w:pPr>
            <w:r w:rsidRPr="004F3851">
              <w:rPr>
                <w:rFonts w:ascii="Arial" w:hAnsi="Arial" w:cs="Arial"/>
                <w:b/>
                <w:bCs/>
              </w:rPr>
              <w:t>VALOR TOTAL</w:t>
            </w:r>
          </w:p>
        </w:tc>
      </w:tr>
      <w:tr w:rsidR="009219EC" w:rsidRPr="004F3851" w14:paraId="0DB05E8E" w14:textId="77777777">
        <w:trPr>
          <w:trHeight w:val="251"/>
        </w:trPr>
        <w:tc>
          <w:tcPr>
            <w:tcW w:w="862" w:type="dxa"/>
          </w:tcPr>
          <w:p w14:paraId="3FB8A399" w14:textId="77777777" w:rsidR="009219EC" w:rsidRPr="004F3851" w:rsidRDefault="009219EC" w:rsidP="00DF7EBC">
            <w:pPr>
              <w:jc w:val="both"/>
              <w:rPr>
                <w:rFonts w:ascii="Arial" w:hAnsi="Arial" w:cs="Arial"/>
              </w:rPr>
            </w:pPr>
          </w:p>
        </w:tc>
        <w:tc>
          <w:tcPr>
            <w:tcW w:w="2298" w:type="dxa"/>
          </w:tcPr>
          <w:p w14:paraId="2968FD4D" w14:textId="77777777" w:rsidR="009219EC" w:rsidRPr="004F3851" w:rsidRDefault="009219EC" w:rsidP="00DF7EBC">
            <w:pPr>
              <w:jc w:val="both"/>
              <w:rPr>
                <w:rFonts w:ascii="Arial" w:hAnsi="Arial" w:cs="Arial"/>
              </w:rPr>
            </w:pPr>
          </w:p>
        </w:tc>
        <w:tc>
          <w:tcPr>
            <w:tcW w:w="1340" w:type="dxa"/>
          </w:tcPr>
          <w:p w14:paraId="3BCA28D9" w14:textId="77777777" w:rsidR="009219EC" w:rsidRPr="004F3851" w:rsidRDefault="009219EC" w:rsidP="00DF7EBC">
            <w:pPr>
              <w:jc w:val="both"/>
              <w:rPr>
                <w:rFonts w:ascii="Arial" w:hAnsi="Arial" w:cs="Arial"/>
              </w:rPr>
            </w:pPr>
          </w:p>
        </w:tc>
        <w:tc>
          <w:tcPr>
            <w:tcW w:w="975" w:type="dxa"/>
          </w:tcPr>
          <w:p w14:paraId="558DD74F" w14:textId="77777777" w:rsidR="009219EC" w:rsidRPr="004F3851" w:rsidRDefault="009219EC" w:rsidP="00DF7EBC">
            <w:pPr>
              <w:jc w:val="both"/>
              <w:rPr>
                <w:rFonts w:ascii="Arial" w:hAnsi="Arial" w:cs="Arial"/>
              </w:rPr>
            </w:pPr>
          </w:p>
        </w:tc>
        <w:tc>
          <w:tcPr>
            <w:tcW w:w="1242" w:type="dxa"/>
          </w:tcPr>
          <w:p w14:paraId="3D89E0AB" w14:textId="77777777" w:rsidR="009219EC" w:rsidRPr="004F3851" w:rsidRDefault="009219EC" w:rsidP="00DF7EBC">
            <w:pPr>
              <w:jc w:val="both"/>
              <w:rPr>
                <w:rFonts w:ascii="Arial" w:hAnsi="Arial" w:cs="Arial"/>
              </w:rPr>
            </w:pPr>
          </w:p>
        </w:tc>
        <w:tc>
          <w:tcPr>
            <w:tcW w:w="1513" w:type="dxa"/>
          </w:tcPr>
          <w:p w14:paraId="6D7CDA55" w14:textId="77777777" w:rsidR="009219EC" w:rsidRPr="004F3851" w:rsidRDefault="009219EC" w:rsidP="00DF7EBC">
            <w:pPr>
              <w:jc w:val="both"/>
              <w:rPr>
                <w:rFonts w:ascii="Arial" w:hAnsi="Arial" w:cs="Arial"/>
              </w:rPr>
            </w:pPr>
          </w:p>
        </w:tc>
        <w:tc>
          <w:tcPr>
            <w:tcW w:w="1427" w:type="dxa"/>
          </w:tcPr>
          <w:p w14:paraId="69D0E364" w14:textId="77777777" w:rsidR="009219EC" w:rsidRPr="004F3851" w:rsidRDefault="009219EC" w:rsidP="00DF7EBC">
            <w:pPr>
              <w:jc w:val="both"/>
              <w:rPr>
                <w:rFonts w:ascii="Arial" w:hAnsi="Arial" w:cs="Arial"/>
              </w:rPr>
            </w:pPr>
          </w:p>
        </w:tc>
      </w:tr>
    </w:tbl>
    <w:p w14:paraId="7406691D" w14:textId="77777777" w:rsidR="009219EC" w:rsidRPr="004F3851" w:rsidRDefault="009219EC" w:rsidP="00DF7EBC">
      <w:pPr>
        <w:jc w:val="both"/>
        <w:rPr>
          <w:rFonts w:ascii="Arial" w:hAnsi="Arial" w:cs="Arial"/>
        </w:rPr>
      </w:pPr>
    </w:p>
    <w:p w14:paraId="1CF68FF4" w14:textId="33D2B83F" w:rsidR="00620A9B" w:rsidRPr="004F3851" w:rsidRDefault="00620A9B" w:rsidP="00C70F51">
      <w:pPr>
        <w:pStyle w:val="PargrafodaLista"/>
        <w:numPr>
          <w:ilvl w:val="1"/>
          <w:numId w:val="11"/>
        </w:numPr>
        <w:ind w:left="0" w:firstLine="0"/>
        <w:rPr>
          <w:rFonts w:ascii="Arial" w:hAnsi="Arial" w:cs="Arial"/>
        </w:rPr>
      </w:pPr>
      <w:r w:rsidRPr="004F3851">
        <w:rPr>
          <w:rFonts w:ascii="Arial" w:hAnsi="Arial" w:cs="Arial"/>
        </w:rPr>
        <w:t xml:space="preserve">– O valor total desta ata de registro de preços é de </w:t>
      </w:r>
      <w:r w:rsidRPr="004F3851">
        <w:rPr>
          <w:rFonts w:ascii="Arial" w:hAnsi="Arial" w:cs="Arial"/>
          <w:b/>
          <w:bCs/>
        </w:rPr>
        <w:t xml:space="preserve">R$ xxxxxxxxxxx </w:t>
      </w:r>
      <w:r w:rsidRPr="004F3851">
        <w:rPr>
          <w:rFonts w:ascii="Arial" w:hAnsi="Arial" w:cs="Arial"/>
          <w:b/>
          <w:bCs/>
          <w:lang w:val="pt-BR"/>
        </w:rPr>
        <w:t>(_____________)</w:t>
      </w:r>
    </w:p>
    <w:p w14:paraId="2B75F70D" w14:textId="77777777" w:rsidR="009219EC" w:rsidRPr="004F3851" w:rsidRDefault="009219EC" w:rsidP="00C70F51">
      <w:pPr>
        <w:jc w:val="both"/>
        <w:rPr>
          <w:rFonts w:ascii="Arial" w:hAnsi="Arial" w:cs="Arial"/>
        </w:rPr>
      </w:pPr>
    </w:p>
    <w:p w14:paraId="67937E58" w14:textId="441232C7" w:rsidR="009219EC" w:rsidRPr="004F3851" w:rsidRDefault="00000000" w:rsidP="0076402C">
      <w:pPr>
        <w:pStyle w:val="PargrafodaLista"/>
        <w:numPr>
          <w:ilvl w:val="0"/>
          <w:numId w:val="11"/>
        </w:numPr>
        <w:tabs>
          <w:tab w:val="left" w:pos="426"/>
        </w:tabs>
        <w:ind w:left="0" w:firstLine="0"/>
        <w:rPr>
          <w:rFonts w:ascii="Arial" w:hAnsi="Arial" w:cs="Arial"/>
          <w:b/>
          <w:bCs/>
        </w:rPr>
      </w:pPr>
      <w:r w:rsidRPr="004F3851">
        <w:rPr>
          <w:rFonts w:ascii="Arial" w:hAnsi="Arial" w:cs="Arial"/>
          <w:b/>
          <w:bCs/>
        </w:rPr>
        <w:t>– DO PRAZO DA ATA DE REGISTRO DE PREÇOS</w:t>
      </w:r>
    </w:p>
    <w:p w14:paraId="59270726" w14:textId="423A360C" w:rsidR="00233CF5" w:rsidRPr="004F3851" w:rsidRDefault="00000000" w:rsidP="00644FF6">
      <w:pPr>
        <w:pStyle w:val="PargrafodaLista"/>
        <w:widowControl/>
        <w:numPr>
          <w:ilvl w:val="1"/>
          <w:numId w:val="20"/>
        </w:numPr>
        <w:tabs>
          <w:tab w:val="left" w:pos="426"/>
        </w:tabs>
        <w:ind w:left="0" w:hanging="4"/>
      </w:pPr>
      <w:r w:rsidRPr="004F3851">
        <w:rPr>
          <w:rFonts w:ascii="Arial" w:hAnsi="Arial" w:cs="Arial"/>
        </w:rPr>
        <w:t xml:space="preserve">- </w:t>
      </w:r>
      <w:r w:rsidR="00233CF5" w:rsidRPr="004F3851">
        <w:rPr>
          <w:rFonts w:ascii="Arial" w:hAnsi="Arial" w:cs="Arial"/>
        </w:rPr>
        <w:t xml:space="preserve">O prazo de validade da ata de registro de preços é de </w:t>
      </w:r>
      <w:r w:rsidR="00644FF6" w:rsidRPr="004F3851">
        <w:t>é 1 (um) ano após a data de sua publicação no PNCP, sem possibilidade de prorrogação.</w:t>
      </w:r>
    </w:p>
    <w:p w14:paraId="01748D88" w14:textId="49F8E03C" w:rsidR="0076402C" w:rsidRPr="004F3851" w:rsidRDefault="0076402C" w:rsidP="003F65DD">
      <w:pPr>
        <w:pStyle w:val="PargrafodaLista"/>
        <w:widowControl/>
        <w:numPr>
          <w:ilvl w:val="1"/>
          <w:numId w:val="11"/>
        </w:numPr>
        <w:tabs>
          <w:tab w:val="left" w:pos="426"/>
        </w:tabs>
        <w:ind w:left="0" w:firstLine="0"/>
        <w:rPr>
          <w:rFonts w:ascii="Arial" w:hAnsi="Arial" w:cs="Arial"/>
        </w:rPr>
      </w:pPr>
      <w:r w:rsidRPr="004F3851">
        <w:rPr>
          <w:rFonts w:ascii="Arial" w:hAnsi="Arial" w:cs="Arial"/>
        </w:rPr>
        <w:t>No ato de prorrogação da vigência d</w:t>
      </w:r>
      <w:r w:rsidR="00B93EE5" w:rsidRPr="004F3851">
        <w:rPr>
          <w:rFonts w:ascii="Arial" w:hAnsi="Arial" w:cs="Arial"/>
        </w:rPr>
        <w:t>est</w:t>
      </w:r>
      <w:r w:rsidRPr="004F3851">
        <w:rPr>
          <w:rFonts w:ascii="Arial" w:hAnsi="Arial" w:cs="Arial"/>
        </w:rPr>
        <w:t>a ata de registro de preços poderá haver a renovação dos quantitativos registrados até o limite do quantitativo original, sem que ocorra a acumulação de itens entre os períodos.</w:t>
      </w:r>
    </w:p>
    <w:p w14:paraId="24998694" w14:textId="45F9D232" w:rsidR="003F65DD" w:rsidRPr="004F3851" w:rsidRDefault="003F65DD" w:rsidP="003F65DD">
      <w:pPr>
        <w:pStyle w:val="PargrafodaLista"/>
        <w:ind w:left="0"/>
        <w:rPr>
          <w:rFonts w:ascii="Arial" w:hAnsi="Arial" w:cs="Arial"/>
          <w:b/>
          <w:bCs/>
        </w:rPr>
      </w:pPr>
    </w:p>
    <w:p w14:paraId="4BE0C2CD" w14:textId="77777777" w:rsidR="003F65DD" w:rsidRPr="004F3851" w:rsidRDefault="003F65DD" w:rsidP="003F65DD">
      <w:pPr>
        <w:pStyle w:val="PargrafodaLista"/>
        <w:widowControl/>
        <w:numPr>
          <w:ilvl w:val="0"/>
          <w:numId w:val="11"/>
        </w:numPr>
        <w:ind w:left="0" w:firstLine="0"/>
        <w:rPr>
          <w:rFonts w:ascii="Arial" w:hAnsi="Arial" w:cs="Arial"/>
          <w:b/>
          <w:bCs/>
        </w:rPr>
      </w:pPr>
      <w:r w:rsidRPr="004F3851">
        <w:rPr>
          <w:rFonts w:ascii="Arial" w:hAnsi="Arial" w:cs="Arial"/>
          <w:b/>
          <w:bCs/>
        </w:rPr>
        <w:t>DA ALTERAÇÃO DOS CONTRATOS E DOS PREÇOS</w:t>
      </w:r>
      <w:bookmarkStart w:id="0" w:name="art124"/>
      <w:bookmarkEnd w:id="0"/>
    </w:p>
    <w:p w14:paraId="089E13CF" w14:textId="77777777" w:rsidR="003F65DD" w:rsidRPr="004F3851" w:rsidRDefault="003F65DD" w:rsidP="003F65DD">
      <w:pPr>
        <w:pStyle w:val="PargrafodaLista"/>
        <w:widowControl/>
        <w:numPr>
          <w:ilvl w:val="1"/>
          <w:numId w:val="11"/>
        </w:numPr>
        <w:ind w:left="0" w:firstLine="0"/>
        <w:rPr>
          <w:rFonts w:ascii="Arial" w:hAnsi="Arial" w:cs="Arial"/>
          <w:b/>
          <w:bCs/>
        </w:rPr>
      </w:pPr>
      <w:r w:rsidRPr="004F3851">
        <w:rPr>
          <w:rFonts w:ascii="Arial" w:hAnsi="Arial" w:cs="Arial"/>
        </w:rPr>
        <w:lastRenderedPageBreak/>
        <w:t>Os contratos regidos pela Lei 14.133/2021 poderão ser alterados, com as devidas justificativas, nos seguintes casos:</w:t>
      </w:r>
      <w:bookmarkStart w:id="1" w:name="art124i"/>
      <w:bookmarkEnd w:id="1"/>
    </w:p>
    <w:p w14:paraId="336A9DCE" w14:textId="77777777" w:rsidR="003F65DD" w:rsidRPr="004F3851" w:rsidRDefault="003F65DD" w:rsidP="003F65DD">
      <w:pPr>
        <w:pStyle w:val="PargrafodaLista"/>
        <w:widowControl/>
        <w:numPr>
          <w:ilvl w:val="2"/>
          <w:numId w:val="11"/>
        </w:numPr>
        <w:ind w:left="0" w:firstLine="0"/>
        <w:rPr>
          <w:rFonts w:ascii="Arial" w:hAnsi="Arial" w:cs="Arial"/>
          <w:b/>
          <w:bCs/>
        </w:rPr>
      </w:pPr>
      <w:r w:rsidRPr="004F3851">
        <w:rPr>
          <w:rFonts w:ascii="Arial" w:hAnsi="Arial" w:cs="Arial"/>
        </w:rPr>
        <w:t xml:space="preserve">- </w:t>
      </w:r>
      <w:r w:rsidRPr="004F3851">
        <w:rPr>
          <w:rFonts w:ascii="Arial" w:hAnsi="Arial" w:cs="Arial"/>
          <w:b/>
          <w:bCs/>
        </w:rPr>
        <w:t>unilateralmente pela Administração</w:t>
      </w:r>
      <w:r w:rsidRPr="004F3851">
        <w:rPr>
          <w:rFonts w:ascii="Arial" w:hAnsi="Arial" w:cs="Arial"/>
        </w:rPr>
        <w:t>:</w:t>
      </w:r>
      <w:bookmarkStart w:id="2" w:name="art124ia"/>
      <w:bookmarkEnd w:id="2"/>
    </w:p>
    <w:p w14:paraId="1C34A4C1" w14:textId="77777777" w:rsidR="003F65DD" w:rsidRPr="004F3851" w:rsidRDefault="003F65DD" w:rsidP="003F65DD">
      <w:pPr>
        <w:pStyle w:val="PargrafodaLista"/>
        <w:widowControl/>
        <w:numPr>
          <w:ilvl w:val="3"/>
          <w:numId w:val="11"/>
        </w:numPr>
        <w:tabs>
          <w:tab w:val="left" w:pos="993"/>
        </w:tabs>
        <w:ind w:left="0" w:firstLine="0"/>
        <w:rPr>
          <w:rFonts w:ascii="Arial" w:hAnsi="Arial" w:cs="Arial"/>
          <w:b/>
          <w:bCs/>
        </w:rPr>
      </w:pPr>
      <w:r w:rsidRPr="004F3851">
        <w:rPr>
          <w:rFonts w:ascii="Arial" w:hAnsi="Arial" w:cs="Arial"/>
        </w:rPr>
        <w:t>quando houver modificação do projeto ou das especificações, para melhor adequação técnica a seus objetivos;</w:t>
      </w:r>
      <w:bookmarkStart w:id="3" w:name="art124ib"/>
      <w:bookmarkEnd w:id="3"/>
    </w:p>
    <w:p w14:paraId="2AA14D71" w14:textId="77777777" w:rsidR="003F65DD" w:rsidRPr="004F3851" w:rsidRDefault="003F65DD" w:rsidP="003F65DD">
      <w:pPr>
        <w:pStyle w:val="PargrafodaLista"/>
        <w:widowControl/>
        <w:numPr>
          <w:ilvl w:val="3"/>
          <w:numId w:val="11"/>
        </w:numPr>
        <w:tabs>
          <w:tab w:val="left" w:pos="993"/>
        </w:tabs>
        <w:ind w:left="0" w:firstLine="0"/>
        <w:rPr>
          <w:rFonts w:ascii="Arial" w:hAnsi="Arial" w:cs="Arial"/>
          <w:b/>
          <w:bCs/>
        </w:rPr>
      </w:pPr>
      <w:r w:rsidRPr="004F3851">
        <w:rPr>
          <w:rFonts w:ascii="Arial" w:hAnsi="Arial" w:cs="Arial"/>
        </w:rPr>
        <w:t>quando for necessária a modificação do valor contratual em decorrência de acréscimo ou diminuição quantitativa de seu objeto, nos limites permitidos pela Lei 14.133/2021;</w:t>
      </w:r>
      <w:bookmarkStart w:id="4" w:name="art124ii"/>
      <w:bookmarkEnd w:id="4"/>
    </w:p>
    <w:p w14:paraId="0924ACEA" w14:textId="77777777" w:rsidR="003F65DD" w:rsidRPr="004F3851" w:rsidRDefault="003F65DD" w:rsidP="003F65DD">
      <w:pPr>
        <w:pStyle w:val="PargrafodaLista"/>
        <w:widowControl/>
        <w:numPr>
          <w:ilvl w:val="2"/>
          <w:numId w:val="11"/>
        </w:numPr>
        <w:tabs>
          <w:tab w:val="left" w:pos="993"/>
        </w:tabs>
        <w:ind w:left="0" w:firstLine="0"/>
        <w:rPr>
          <w:rFonts w:ascii="Arial" w:hAnsi="Arial" w:cs="Arial"/>
          <w:b/>
          <w:bCs/>
        </w:rPr>
      </w:pPr>
      <w:r w:rsidRPr="004F3851">
        <w:rPr>
          <w:rFonts w:ascii="Arial" w:hAnsi="Arial" w:cs="Arial"/>
          <w:b/>
          <w:bCs/>
        </w:rPr>
        <w:t>- por acordo entre as partes:</w:t>
      </w:r>
      <w:bookmarkStart w:id="5" w:name="art124iia"/>
      <w:bookmarkEnd w:id="5"/>
    </w:p>
    <w:p w14:paraId="5F0A3DB6" w14:textId="77777777" w:rsidR="003F65DD" w:rsidRPr="004F3851" w:rsidRDefault="003F65DD" w:rsidP="003F65DD">
      <w:pPr>
        <w:pStyle w:val="PargrafodaLista"/>
        <w:widowControl/>
        <w:numPr>
          <w:ilvl w:val="3"/>
          <w:numId w:val="11"/>
        </w:numPr>
        <w:tabs>
          <w:tab w:val="left" w:pos="993"/>
        </w:tabs>
        <w:ind w:left="0" w:firstLine="0"/>
        <w:rPr>
          <w:rFonts w:ascii="Arial" w:hAnsi="Arial" w:cs="Arial"/>
          <w:b/>
          <w:bCs/>
        </w:rPr>
      </w:pPr>
      <w:r w:rsidRPr="004F3851">
        <w:rPr>
          <w:rFonts w:ascii="Arial" w:hAnsi="Arial" w:cs="Arial"/>
        </w:rPr>
        <w:t>quando conveniente a substituição da garantia de execução;</w:t>
      </w:r>
      <w:bookmarkStart w:id="6" w:name="art124iib"/>
      <w:bookmarkEnd w:id="6"/>
    </w:p>
    <w:p w14:paraId="26EE4B81" w14:textId="77777777" w:rsidR="003F65DD" w:rsidRPr="004F3851" w:rsidRDefault="003F65DD" w:rsidP="003F65DD">
      <w:pPr>
        <w:pStyle w:val="PargrafodaLista"/>
        <w:widowControl/>
        <w:numPr>
          <w:ilvl w:val="3"/>
          <w:numId w:val="11"/>
        </w:numPr>
        <w:tabs>
          <w:tab w:val="left" w:pos="993"/>
        </w:tabs>
        <w:ind w:left="0" w:firstLine="0"/>
        <w:rPr>
          <w:rFonts w:ascii="Arial" w:hAnsi="Arial" w:cs="Arial"/>
          <w:b/>
          <w:bCs/>
        </w:rPr>
      </w:pPr>
      <w:r w:rsidRPr="004F3851">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7" w:name="art124iic"/>
      <w:bookmarkEnd w:id="7"/>
    </w:p>
    <w:p w14:paraId="1ED36C48" w14:textId="77777777" w:rsidR="003F65DD" w:rsidRPr="004F3851" w:rsidRDefault="003F65DD" w:rsidP="003F65DD">
      <w:pPr>
        <w:pStyle w:val="PargrafodaLista"/>
        <w:widowControl/>
        <w:numPr>
          <w:ilvl w:val="3"/>
          <w:numId w:val="11"/>
        </w:numPr>
        <w:tabs>
          <w:tab w:val="left" w:pos="993"/>
        </w:tabs>
        <w:ind w:left="0" w:firstLine="0"/>
        <w:rPr>
          <w:rFonts w:ascii="Arial" w:hAnsi="Arial" w:cs="Arial"/>
          <w:b/>
          <w:bCs/>
        </w:rPr>
      </w:pPr>
      <w:r w:rsidRPr="004F3851">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8" w:name="art124iid"/>
      <w:bookmarkEnd w:id="8"/>
    </w:p>
    <w:p w14:paraId="2FEDC685" w14:textId="77777777" w:rsidR="003F65DD" w:rsidRPr="004F3851" w:rsidRDefault="003F65DD" w:rsidP="003F65DD">
      <w:pPr>
        <w:pStyle w:val="PargrafodaLista"/>
        <w:widowControl/>
        <w:numPr>
          <w:ilvl w:val="3"/>
          <w:numId w:val="11"/>
        </w:numPr>
        <w:tabs>
          <w:tab w:val="left" w:pos="993"/>
        </w:tabs>
        <w:ind w:left="0" w:firstLine="0"/>
        <w:rPr>
          <w:rFonts w:ascii="Arial" w:hAnsi="Arial" w:cs="Arial"/>
          <w:b/>
          <w:bCs/>
        </w:rPr>
      </w:pPr>
      <w:r w:rsidRPr="004F3851">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FE5B747" w14:textId="77777777" w:rsidR="003F65DD" w:rsidRPr="004F3851" w:rsidRDefault="003F65DD" w:rsidP="003F65DD">
      <w:pPr>
        <w:jc w:val="both"/>
        <w:rPr>
          <w:rFonts w:ascii="Arial" w:hAnsi="Arial" w:cs="Arial"/>
        </w:rPr>
      </w:pPr>
      <w:bookmarkStart w:id="9" w:name="art124§1"/>
      <w:bookmarkEnd w:id="9"/>
      <w:r w:rsidRPr="004F3851">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3AB50C44" w14:textId="04912823" w:rsidR="003F65DD" w:rsidRPr="004F3851" w:rsidRDefault="003F65DD" w:rsidP="003F65DD">
      <w:pPr>
        <w:jc w:val="both"/>
        <w:rPr>
          <w:rFonts w:ascii="Arial" w:hAnsi="Arial" w:cs="Arial"/>
        </w:rPr>
      </w:pPr>
      <w:bookmarkStart w:id="10" w:name="art124§2"/>
      <w:bookmarkEnd w:id="10"/>
      <w:r w:rsidRPr="004F3851">
        <w:rPr>
          <w:rFonts w:ascii="Arial" w:hAnsi="Arial" w:cs="Arial"/>
        </w:rPr>
        <w:t xml:space="preserve">§ 2º Será aplicado o disposto no item </w:t>
      </w:r>
      <w:r w:rsidR="00EA5949" w:rsidRPr="004F3851">
        <w:rPr>
          <w:rFonts w:ascii="Arial" w:hAnsi="Arial" w:cs="Arial"/>
        </w:rPr>
        <w:t>4</w:t>
      </w:r>
      <w:r w:rsidRPr="004F3851">
        <w:rPr>
          <w:rFonts w:ascii="Arial" w:hAnsi="Arial" w:cs="Arial"/>
        </w:rPr>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4EA44EA4" w14:textId="19F6F4D8" w:rsidR="003F65DD" w:rsidRPr="004F3851" w:rsidRDefault="003F65DD" w:rsidP="0099013B">
      <w:pPr>
        <w:pStyle w:val="PargrafodaLista"/>
        <w:widowControl/>
        <w:numPr>
          <w:ilvl w:val="1"/>
          <w:numId w:val="11"/>
        </w:numPr>
        <w:ind w:left="0" w:firstLine="0"/>
        <w:rPr>
          <w:rFonts w:ascii="Arial" w:hAnsi="Arial" w:cs="Arial"/>
        </w:rPr>
      </w:pPr>
      <w:r w:rsidRPr="004F3851">
        <w:rPr>
          <w:rFonts w:ascii="Arial" w:hAnsi="Arial" w:cs="Arial"/>
        </w:rPr>
        <w:t xml:space="preserve">Nas alterações unilaterais a que se refere o item </w:t>
      </w:r>
      <w:r w:rsidR="00EA5949" w:rsidRPr="004F3851">
        <w:rPr>
          <w:rFonts w:ascii="Arial" w:hAnsi="Arial" w:cs="Arial"/>
        </w:rPr>
        <w:t>4</w:t>
      </w:r>
      <w:r w:rsidRPr="004F3851">
        <w:rPr>
          <w:rFonts w:ascii="Arial" w:hAnsi="Arial" w:cs="Arial"/>
        </w:rPr>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25E0488" w14:textId="77777777" w:rsidR="003F65DD" w:rsidRPr="004F3851" w:rsidRDefault="003F65DD" w:rsidP="0099013B">
      <w:pPr>
        <w:pStyle w:val="PargrafodaLista"/>
        <w:ind w:left="0"/>
        <w:rPr>
          <w:rFonts w:ascii="Arial" w:hAnsi="Arial" w:cs="Arial"/>
          <w:b/>
          <w:bCs/>
        </w:rPr>
      </w:pPr>
    </w:p>
    <w:p w14:paraId="4E69BC8E" w14:textId="77777777" w:rsidR="0099013B" w:rsidRPr="004F3851" w:rsidRDefault="0099013B" w:rsidP="0099013B">
      <w:pPr>
        <w:pStyle w:val="PargrafodaLista"/>
        <w:widowControl/>
        <w:numPr>
          <w:ilvl w:val="0"/>
          <w:numId w:val="11"/>
        </w:numPr>
        <w:ind w:left="0" w:firstLine="0"/>
        <w:rPr>
          <w:rFonts w:ascii="Arial" w:hAnsi="Arial" w:cs="Arial"/>
          <w:b/>
          <w:bCs/>
        </w:rPr>
      </w:pPr>
      <w:r w:rsidRPr="004F3851">
        <w:rPr>
          <w:rFonts w:ascii="Arial" w:hAnsi="Arial" w:cs="Arial"/>
          <w:b/>
          <w:bCs/>
        </w:rPr>
        <w:t>DO CADASTRO RESERVA</w:t>
      </w:r>
    </w:p>
    <w:p w14:paraId="49736A6D" w14:textId="77777777" w:rsidR="0099013B" w:rsidRPr="004F3851" w:rsidRDefault="0099013B" w:rsidP="0099013B">
      <w:pPr>
        <w:pStyle w:val="PargrafodaLista"/>
        <w:widowControl/>
        <w:numPr>
          <w:ilvl w:val="1"/>
          <w:numId w:val="11"/>
        </w:numPr>
        <w:tabs>
          <w:tab w:val="left" w:pos="851"/>
        </w:tabs>
        <w:ind w:left="0" w:firstLine="0"/>
        <w:rPr>
          <w:rFonts w:ascii="Arial" w:hAnsi="Arial" w:cs="Arial"/>
        </w:rPr>
      </w:pPr>
      <w:r w:rsidRPr="004F385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BC6C571" w14:textId="77777777" w:rsidR="0099013B" w:rsidRPr="004F3851" w:rsidRDefault="0099013B" w:rsidP="00797A50">
      <w:pPr>
        <w:pStyle w:val="PargrafodaLista"/>
        <w:widowControl/>
        <w:numPr>
          <w:ilvl w:val="1"/>
          <w:numId w:val="11"/>
        </w:numPr>
        <w:tabs>
          <w:tab w:val="left" w:pos="851"/>
        </w:tabs>
        <w:ind w:left="0" w:firstLine="0"/>
        <w:rPr>
          <w:rFonts w:ascii="Arial" w:hAnsi="Arial" w:cs="Arial"/>
        </w:rPr>
      </w:pPr>
      <w:r w:rsidRPr="004F3851">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p>
    <w:p w14:paraId="439164D4" w14:textId="4D15D231" w:rsidR="0099013B" w:rsidRPr="004F3851" w:rsidRDefault="0099013B" w:rsidP="00797A50">
      <w:pPr>
        <w:pStyle w:val="PargrafodaLista"/>
        <w:widowControl/>
        <w:numPr>
          <w:ilvl w:val="2"/>
          <w:numId w:val="11"/>
        </w:numPr>
        <w:tabs>
          <w:tab w:val="left" w:pos="851"/>
        </w:tabs>
        <w:ind w:left="0" w:firstLine="0"/>
        <w:rPr>
          <w:rFonts w:ascii="Arial" w:hAnsi="Arial" w:cs="Arial"/>
        </w:rPr>
      </w:pPr>
      <w:r w:rsidRPr="004F3851">
        <w:rPr>
          <w:rFonts w:ascii="Arial" w:hAnsi="Arial" w:cs="Arial"/>
        </w:rPr>
        <w:t>Nesta nova sessão, os fornecedores poderão ofertar seus itens no preço do vencedor, manterem suas propostas originais ou aceitarem melhorar os valores por eles oferecidos.</w:t>
      </w:r>
    </w:p>
    <w:p w14:paraId="69C1E48C" w14:textId="77777777" w:rsidR="0099013B" w:rsidRPr="004F3851" w:rsidRDefault="0099013B" w:rsidP="00797A50">
      <w:pPr>
        <w:pStyle w:val="PargrafodaLista"/>
        <w:ind w:left="0"/>
        <w:rPr>
          <w:rFonts w:ascii="Arial" w:hAnsi="Arial" w:cs="Arial"/>
          <w:b/>
          <w:bCs/>
        </w:rPr>
      </w:pPr>
    </w:p>
    <w:p w14:paraId="3AB96150" w14:textId="14DC7D5C" w:rsidR="0001143F" w:rsidRPr="004F3851" w:rsidRDefault="0001143F" w:rsidP="00797A50">
      <w:pPr>
        <w:pStyle w:val="PargrafodaLista"/>
        <w:numPr>
          <w:ilvl w:val="0"/>
          <w:numId w:val="11"/>
        </w:numPr>
        <w:ind w:left="0" w:firstLine="0"/>
        <w:rPr>
          <w:rFonts w:ascii="Arial" w:hAnsi="Arial" w:cs="Arial"/>
          <w:b/>
          <w:bCs/>
        </w:rPr>
      </w:pPr>
      <w:r w:rsidRPr="004F3851">
        <w:rPr>
          <w:rFonts w:ascii="Arial" w:hAnsi="Arial" w:cs="Arial"/>
          <w:b/>
          <w:bCs/>
        </w:rPr>
        <w:t xml:space="preserve">CONDIÇÕES DE RECEBIMENTO E FORNECIMENTO </w:t>
      </w:r>
    </w:p>
    <w:p w14:paraId="74D70AFB" w14:textId="77777777" w:rsidR="0001143F" w:rsidRPr="004F3851" w:rsidRDefault="0001143F" w:rsidP="00797A50">
      <w:pPr>
        <w:pStyle w:val="Corpodetexto"/>
        <w:numPr>
          <w:ilvl w:val="1"/>
          <w:numId w:val="11"/>
        </w:numPr>
        <w:spacing w:line="250" w:lineRule="exact"/>
        <w:ind w:left="0" w:firstLine="0"/>
        <w:jc w:val="both"/>
        <w:rPr>
          <w:rFonts w:ascii="Arial" w:hAnsi="Arial" w:cs="Arial"/>
        </w:rPr>
      </w:pPr>
      <w:r w:rsidRPr="004F3851">
        <w:rPr>
          <w:rFonts w:ascii="Arial" w:hAnsi="Arial" w:cs="Arial"/>
          <w:b/>
          <w:bCs/>
        </w:rPr>
        <w:t>DO RECEBIMENTO DO OBJETO</w:t>
      </w:r>
    </w:p>
    <w:p w14:paraId="31EA055C" w14:textId="77777777" w:rsidR="003B5929" w:rsidRPr="004F3851" w:rsidRDefault="003B5929" w:rsidP="00797A50">
      <w:pPr>
        <w:pStyle w:val="PargrafodaLista"/>
        <w:widowControl/>
        <w:numPr>
          <w:ilvl w:val="2"/>
          <w:numId w:val="11"/>
        </w:numPr>
        <w:ind w:left="0" w:firstLine="0"/>
        <w:rPr>
          <w:rFonts w:ascii="Arial" w:hAnsi="Arial" w:cs="Arial"/>
        </w:rPr>
      </w:pPr>
      <w:bookmarkStart w:id="11" w:name="_Hlk169599986"/>
      <w:r w:rsidRPr="004F3851">
        <w:rPr>
          <w:rFonts w:ascii="Arial" w:hAnsi="Arial" w:cs="Arial"/>
        </w:rPr>
        <w:t xml:space="preserve">Os itens serão recebidos provisoriamente em até 3 (três) dias úteis contados da entrega efetiva, juntamente com a nota fiscal ou instrumento de cobrança equivalente, pelo(a) </w:t>
      </w:r>
      <w:r w:rsidRPr="004F3851">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bookmarkEnd w:id="11"/>
    <w:p w14:paraId="0E2D5BCD" w14:textId="77777777" w:rsidR="009F36F0" w:rsidRPr="004F3851" w:rsidRDefault="009F36F0" w:rsidP="009F36F0">
      <w:pPr>
        <w:pStyle w:val="PargrafodaLista"/>
        <w:widowControl/>
        <w:numPr>
          <w:ilvl w:val="2"/>
          <w:numId w:val="11"/>
        </w:numPr>
        <w:ind w:left="0" w:hanging="11"/>
        <w:rPr>
          <w:rFonts w:ascii="Arial" w:hAnsi="Arial" w:cs="Arial"/>
        </w:rPr>
      </w:pPr>
      <w:r w:rsidRPr="004F3851">
        <w:rPr>
          <w:rFonts w:ascii="Arial" w:hAnsi="Arial" w:cs="Arial"/>
        </w:rPr>
        <w:lastRenderedPageBreak/>
        <w:t xml:space="preserve">Os serviços serão recebidos provisoriamente em até 3 (três) dias úteis contados da prestação dos mesmos, juntamente com a nota fiscal ou instrumento de cobrança equivalente, pelo(a) fiscal ou </w:t>
      </w:r>
      <w:r w:rsidRPr="004F3851">
        <w:rPr>
          <w:rFonts w:ascii="Arial" w:hAnsi="Arial" w:cs="Arial"/>
          <w:bCs/>
          <w:iCs/>
        </w:rPr>
        <w:t>Comissão de Recebimento de Bens e Serviços designada por autoridade competente, para que o(a) mesmo(a) verifique sua conformidade às especificações da autorização de fornecimento e ao Termo de Referência.</w:t>
      </w:r>
    </w:p>
    <w:p w14:paraId="7D279266" w14:textId="77777777" w:rsidR="009F36F0" w:rsidRPr="004F3851" w:rsidRDefault="009F36F0" w:rsidP="009F36F0">
      <w:pPr>
        <w:pStyle w:val="PargrafodaLista"/>
        <w:widowControl/>
        <w:numPr>
          <w:ilvl w:val="2"/>
          <w:numId w:val="11"/>
        </w:numPr>
        <w:tabs>
          <w:tab w:val="left" w:pos="993"/>
        </w:tabs>
        <w:ind w:left="0" w:hanging="11"/>
        <w:rPr>
          <w:rFonts w:ascii="Arial" w:hAnsi="Arial" w:cs="Arial"/>
          <w:bCs/>
        </w:rPr>
      </w:pPr>
      <w:r w:rsidRPr="004F3851">
        <w:rPr>
          <w:rFonts w:ascii="Arial" w:hAnsi="Arial" w:cs="Arial"/>
        </w:rPr>
        <w:t>O recebimento definitivo ocorrerá em até 10 (dez) dias do recebimento provisório, mediante atesto na Nota Fiscal do servidor e/ou Comissão de Recebimento de Bens e Serviços, após a inspeção dos itens, pelo responsável da secretaria, da especificação, qualidade e quantidade da entrega realizada.</w:t>
      </w:r>
    </w:p>
    <w:p w14:paraId="72284578" w14:textId="77777777" w:rsidR="009F36F0" w:rsidRPr="004F3851" w:rsidRDefault="009F36F0" w:rsidP="009F36F0">
      <w:pPr>
        <w:pStyle w:val="PargrafodaLista"/>
        <w:widowControl/>
        <w:numPr>
          <w:ilvl w:val="2"/>
          <w:numId w:val="11"/>
        </w:numPr>
        <w:ind w:left="0" w:hanging="11"/>
      </w:pPr>
      <w:r w:rsidRPr="004F3851">
        <w:t xml:space="preserve">O recebimento provisório ou definitivo não excluirá a responsabilidade da proponente vencedora </w:t>
      </w:r>
      <w:r w:rsidRPr="004F3851">
        <w:rPr>
          <w:rFonts w:ascii="Arial" w:hAnsi="Arial" w:cs="Arial"/>
        </w:rPr>
        <w:t>pela quantidade, forma e técnica de execução</w:t>
      </w:r>
      <w:r w:rsidRPr="004F3851">
        <w:t xml:space="preserve"> nem a responsabilidade civil e ético-profissional pela perfeita execução da ata de registro de preços.</w:t>
      </w:r>
    </w:p>
    <w:p w14:paraId="0DFDF486" w14:textId="77777777" w:rsidR="009F36F0" w:rsidRPr="004F3851" w:rsidRDefault="009F36F0" w:rsidP="009F36F0">
      <w:pPr>
        <w:pStyle w:val="PargrafodaLista"/>
        <w:widowControl/>
        <w:numPr>
          <w:ilvl w:val="2"/>
          <w:numId w:val="11"/>
        </w:numPr>
        <w:ind w:left="0" w:hanging="11"/>
      </w:pPr>
      <w:r w:rsidRPr="004F3851">
        <w:rPr>
          <w:rFonts w:ascii="Arial" w:hAnsi="Arial" w:cs="Arial"/>
        </w:rPr>
        <w:t>No caso de não cumprimento ou inobservância das exigências pactuadas para a prestação dos serviços, nos termos das previsões do Termo de Referência, a proponente vencedora deverá refazer o(s) serviço(s), no prazo estipulado pela Secretaria Municipal, contados do recebimento da notificação, sem ônus para o Município, e independentemente de eventual aplicação das penalidades cabíveis.</w:t>
      </w:r>
    </w:p>
    <w:p w14:paraId="629A69C2" w14:textId="77777777" w:rsidR="009F36F0" w:rsidRPr="004F3851" w:rsidRDefault="009F36F0" w:rsidP="009F36F0">
      <w:pPr>
        <w:pStyle w:val="PargrafodaLista"/>
        <w:widowControl/>
        <w:numPr>
          <w:ilvl w:val="2"/>
          <w:numId w:val="11"/>
        </w:numPr>
        <w:ind w:left="0" w:hanging="11"/>
      </w:pPr>
      <w:r w:rsidRPr="004F3851">
        <w:rPr>
          <w:rFonts w:ascii="Arial" w:hAnsi="Arial" w:cs="Arial"/>
        </w:rPr>
        <w:t xml:space="preserve">A proponente vencedora fica obrigada a reparar, corrigir, remover, reconstruir ou substituir, às suas expensas, no todo ou em parte, o objeto em que se verificarem vícios, defeitos ou incorreções resultantes da execução ou materiais empregados, </w:t>
      </w:r>
      <w:r w:rsidRPr="004F3851">
        <w:rPr>
          <w:rFonts w:ascii="Arial" w:hAnsi="Arial" w:cs="Arial"/>
          <w:bCs/>
        </w:rPr>
        <w:t xml:space="preserve">sem qualquer ônus, </w:t>
      </w:r>
      <w:r w:rsidRPr="004F3851">
        <w:rPr>
          <w:rFonts w:ascii="Arial" w:hAnsi="Arial" w:cs="Arial"/>
        </w:rPr>
        <w:t>cabendo à fiscalização efetuar o recebimento definitivo após a contratada sanar todas as eventuais pendências que possam vir a ser apontadas no Recebimento Provisório, sendo que o ato do recebimento não importará na aceitação.</w:t>
      </w:r>
    </w:p>
    <w:p w14:paraId="58D81057" w14:textId="5A232C66" w:rsidR="009F36F0" w:rsidRPr="004F3851" w:rsidRDefault="009F36F0" w:rsidP="009F36F0">
      <w:pPr>
        <w:pStyle w:val="Corpodetexto"/>
        <w:numPr>
          <w:ilvl w:val="3"/>
          <w:numId w:val="11"/>
        </w:numPr>
        <w:ind w:left="0" w:hanging="11"/>
        <w:rPr>
          <w:rFonts w:ascii="Arial" w:hAnsi="Arial" w:cs="Arial"/>
        </w:rPr>
      </w:pPr>
      <w:r w:rsidRPr="004F3851">
        <w:rPr>
          <w:rFonts w:ascii="Arial" w:hAnsi="Arial" w:cs="Arial"/>
        </w:rPr>
        <w:t>A Administração poderá rejeitar, no todo ou em parte, os serviços que não atendam às condições estipuladas neste edital, na proposta e na ata de registro de preços, sem prejuízo da aplicação das penalidades.</w:t>
      </w:r>
    </w:p>
    <w:p w14:paraId="73F7C3C7" w14:textId="77777777" w:rsidR="009F36F0" w:rsidRPr="004F3851" w:rsidRDefault="009F36F0" w:rsidP="009F36F0">
      <w:pPr>
        <w:pStyle w:val="PargrafodaLista"/>
        <w:widowControl/>
        <w:numPr>
          <w:ilvl w:val="2"/>
          <w:numId w:val="11"/>
        </w:numPr>
        <w:tabs>
          <w:tab w:val="left" w:pos="993"/>
        </w:tabs>
        <w:ind w:left="0" w:hanging="11"/>
        <w:rPr>
          <w:rFonts w:ascii="Arial" w:hAnsi="Arial" w:cs="Arial"/>
        </w:rPr>
      </w:pPr>
      <w:r w:rsidRPr="004F3851">
        <w:rPr>
          <w:rFonts w:ascii="Arial" w:hAnsi="Arial" w:cs="Arial"/>
        </w:rPr>
        <w:t>Caso atrase ou se recuse a refazer o serviço, a proponente vencedora estará sujeita a sanções administrativas, sendo que o serviço refeito passará pelo mesmo processo de verificação observado na primeira entrega;</w:t>
      </w:r>
    </w:p>
    <w:p w14:paraId="031E91E6" w14:textId="77777777" w:rsidR="009F36F0" w:rsidRPr="004F3851" w:rsidRDefault="009F36F0" w:rsidP="009F36F0">
      <w:pPr>
        <w:pStyle w:val="PargrafodaLista"/>
        <w:widowControl/>
        <w:numPr>
          <w:ilvl w:val="2"/>
          <w:numId w:val="11"/>
        </w:numPr>
        <w:tabs>
          <w:tab w:val="left" w:pos="851"/>
        </w:tabs>
        <w:ind w:left="0" w:hanging="11"/>
      </w:pPr>
      <w:r w:rsidRPr="004F3851">
        <w:t>- O prazo para a solução, pela proponente vencedora,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46CFC78C" w14:textId="77777777" w:rsidR="009F36F0" w:rsidRPr="004F3851" w:rsidRDefault="009F36F0" w:rsidP="009F36F0">
      <w:pPr>
        <w:pStyle w:val="PargrafodaLista"/>
        <w:widowControl/>
        <w:numPr>
          <w:ilvl w:val="2"/>
          <w:numId w:val="11"/>
        </w:numPr>
        <w:tabs>
          <w:tab w:val="left" w:pos="851"/>
        </w:tabs>
        <w:ind w:left="0" w:hanging="11"/>
      </w:pPr>
      <w:r w:rsidRPr="004F3851">
        <w:rPr>
          <w:rFonts w:ascii="Arial" w:hAnsi="Arial" w:cs="Arial"/>
        </w:rPr>
        <w:t>O(s) serviço(s) estarão sujeitos à verificação, pela unidade requisitante, da compatibilidade com as especificações do Termo de Referência e da ata de registro de preços.</w:t>
      </w:r>
    </w:p>
    <w:p w14:paraId="2C271909" w14:textId="77777777" w:rsidR="009F36F0" w:rsidRPr="004F3851" w:rsidRDefault="009F36F0" w:rsidP="009F36F0">
      <w:pPr>
        <w:pStyle w:val="PargrafodaLista"/>
        <w:widowControl/>
        <w:numPr>
          <w:ilvl w:val="2"/>
          <w:numId w:val="11"/>
        </w:numPr>
        <w:tabs>
          <w:tab w:val="left" w:pos="851"/>
        </w:tabs>
        <w:ind w:left="0" w:hanging="11"/>
      </w:pPr>
      <w:r w:rsidRPr="004F3851">
        <w:t>- Independentemente da aceitação, a proponente vencedora garantirá a qualidade dos itens obrigando-se a refazer aquele vier a ser recusado.</w:t>
      </w:r>
    </w:p>
    <w:p w14:paraId="1AD0E7D2" w14:textId="77777777" w:rsidR="0001143F" w:rsidRPr="004F3851" w:rsidRDefault="0001143F" w:rsidP="009F36F0">
      <w:pPr>
        <w:pStyle w:val="PargrafodaLista"/>
        <w:widowControl/>
        <w:numPr>
          <w:ilvl w:val="1"/>
          <w:numId w:val="11"/>
        </w:numPr>
        <w:ind w:left="0" w:hanging="11"/>
        <w:rPr>
          <w:rFonts w:ascii="Arial" w:hAnsi="Arial" w:cs="Arial"/>
          <w:b/>
          <w:bCs/>
        </w:rPr>
      </w:pPr>
      <w:r w:rsidRPr="004F3851">
        <w:rPr>
          <w:rFonts w:ascii="Arial" w:hAnsi="Arial" w:cs="Arial"/>
          <w:b/>
          <w:bCs/>
        </w:rPr>
        <w:t>DO FORNECIMENTO DO OBJETO</w:t>
      </w:r>
    </w:p>
    <w:p w14:paraId="46E00F48" w14:textId="77777777" w:rsidR="00CA3A2B" w:rsidRPr="004F3851" w:rsidRDefault="00CA3A2B" w:rsidP="00CA3A2B">
      <w:pPr>
        <w:pStyle w:val="PargrafodaLista"/>
        <w:widowControl/>
        <w:numPr>
          <w:ilvl w:val="2"/>
          <w:numId w:val="11"/>
        </w:numPr>
        <w:ind w:left="0" w:hanging="11"/>
        <w:rPr>
          <w:rFonts w:ascii="Arial" w:hAnsi="Arial" w:cs="Arial"/>
        </w:rPr>
      </w:pPr>
      <w:bookmarkStart w:id="12" w:name="_Hlk213657415"/>
      <w:bookmarkStart w:id="13" w:name="_Hlk215563990"/>
      <w:r w:rsidRPr="004F3851">
        <w:t xml:space="preserve">Os itens deverão ser confeccionados e fornecidos em estrita conformidade com as especificações constantes no Termo de Referência, na Ata de Registro de Preços e na proposta adjudicada, observada, ainda, a vinculação à amostra aprovada para os itens: </w:t>
      </w:r>
      <w:r w:rsidRPr="004F3851">
        <w:rPr>
          <w:b/>
          <w:bCs/>
        </w:rPr>
        <w:t>01, 05, 09, 11, 13, 14, 15, 18, 20 e 23</w:t>
      </w:r>
      <w:r w:rsidRPr="004F3851">
        <w:t>.</w:t>
      </w:r>
    </w:p>
    <w:p w14:paraId="1CB710B4" w14:textId="77777777" w:rsidR="00CA3A2B" w:rsidRPr="004F3851" w:rsidRDefault="00CA3A2B" w:rsidP="00CA3A2B">
      <w:pPr>
        <w:pStyle w:val="PargrafodaLista"/>
        <w:widowControl/>
        <w:numPr>
          <w:ilvl w:val="2"/>
          <w:numId w:val="11"/>
        </w:numPr>
        <w:ind w:left="0" w:hanging="11"/>
      </w:pPr>
      <w:r w:rsidRPr="004F3851">
        <w:t>A contratada deverá apresentar, previamente ao início da confecção, tabela de medidas completa e padronizada, contendo numerações convencionais e tamanhos plus size, quando aplicável, de forma a contemplar todos os perfis de usuários, contendo, no mínimo:</w:t>
      </w:r>
    </w:p>
    <w:p w14:paraId="3608912C" w14:textId="77777777" w:rsidR="00CA3A2B" w:rsidRPr="004F3851" w:rsidRDefault="00CA3A2B" w:rsidP="00CA3A2B">
      <w:pPr>
        <w:pStyle w:val="PargrafodaLista"/>
        <w:widowControl/>
        <w:numPr>
          <w:ilvl w:val="3"/>
          <w:numId w:val="11"/>
        </w:numPr>
        <w:ind w:left="0" w:hanging="11"/>
      </w:pPr>
      <w:r w:rsidRPr="004F3851">
        <w:t xml:space="preserve">medidas das circunferências (busto, cintura, quadril, entre outras, conforme o tipo de peça); </w:t>
      </w:r>
    </w:p>
    <w:p w14:paraId="01B61F47" w14:textId="77777777" w:rsidR="00CA3A2B" w:rsidRPr="004F3851" w:rsidRDefault="00CA3A2B" w:rsidP="00CA3A2B">
      <w:pPr>
        <w:pStyle w:val="PargrafodaLista"/>
        <w:widowControl/>
        <w:numPr>
          <w:ilvl w:val="3"/>
          <w:numId w:val="11"/>
        </w:numPr>
        <w:ind w:left="0" w:hanging="11"/>
      </w:pPr>
      <w:r w:rsidRPr="004F3851">
        <w:t xml:space="preserve">correspondência entre medidas e tamanhos; </w:t>
      </w:r>
    </w:p>
    <w:p w14:paraId="42DA958C" w14:textId="77777777" w:rsidR="00CA3A2B" w:rsidRPr="004F3851" w:rsidRDefault="00CA3A2B" w:rsidP="00CA3A2B">
      <w:pPr>
        <w:pStyle w:val="PargrafodaLista"/>
        <w:widowControl/>
        <w:numPr>
          <w:ilvl w:val="3"/>
          <w:numId w:val="11"/>
        </w:numPr>
        <w:ind w:left="0" w:hanging="11"/>
      </w:pPr>
      <w:r w:rsidRPr="004F3851">
        <w:t xml:space="preserve">representação ilustrativa que auxilie na correta identificação dos tamanhos. </w:t>
      </w:r>
    </w:p>
    <w:p w14:paraId="56A802E3" w14:textId="77777777" w:rsidR="00CA3A2B" w:rsidRPr="004F3851" w:rsidRDefault="00CA3A2B" w:rsidP="00CA3A2B">
      <w:pPr>
        <w:pStyle w:val="PargrafodaLista"/>
        <w:widowControl/>
        <w:numPr>
          <w:ilvl w:val="2"/>
          <w:numId w:val="11"/>
        </w:numPr>
        <w:ind w:left="0" w:hanging="11"/>
      </w:pPr>
      <w:r w:rsidRPr="004F3851">
        <w:t>A tabela deverá contemplar todos os tamanhos previstos no Termo de Referência, incluindo numerações especiais e tamanhos plus size, quando aplicável.</w:t>
      </w:r>
    </w:p>
    <w:p w14:paraId="0683A5F2" w14:textId="77777777" w:rsidR="00CA3A2B" w:rsidRPr="004F3851" w:rsidRDefault="00CA3A2B" w:rsidP="00CA3A2B">
      <w:pPr>
        <w:pStyle w:val="PargrafodaLista"/>
        <w:widowControl/>
        <w:numPr>
          <w:ilvl w:val="2"/>
          <w:numId w:val="11"/>
        </w:numPr>
        <w:ind w:left="0" w:hanging="11"/>
      </w:pPr>
      <w:r w:rsidRPr="004F3851">
        <w:t xml:space="preserve"> A tabela de medidas deverá ser submetida à validação da Secretaria Demandante, que poderá solicitar ajustes ou complementações.</w:t>
      </w:r>
    </w:p>
    <w:p w14:paraId="0381E279" w14:textId="77777777" w:rsidR="00CA3A2B" w:rsidRPr="004F3851" w:rsidRDefault="00CA3A2B" w:rsidP="00CA3A2B">
      <w:pPr>
        <w:pStyle w:val="PargrafodaLista"/>
        <w:widowControl/>
        <w:numPr>
          <w:ilvl w:val="2"/>
          <w:numId w:val="11"/>
        </w:numPr>
        <w:ind w:left="0" w:hanging="11"/>
      </w:pPr>
      <w:r w:rsidRPr="004F3851">
        <w:lastRenderedPageBreak/>
        <w:t>A produção dos uniformes somente poderá ser iniciada após a aprovação formal da tabela de medidas pela Administração.</w:t>
      </w:r>
    </w:p>
    <w:p w14:paraId="28DA0038" w14:textId="77777777" w:rsidR="00CA3A2B" w:rsidRPr="004F3851" w:rsidRDefault="00CA3A2B" w:rsidP="00CA3A2B">
      <w:pPr>
        <w:pStyle w:val="PargrafodaLista"/>
        <w:widowControl/>
        <w:numPr>
          <w:ilvl w:val="2"/>
          <w:numId w:val="11"/>
        </w:numPr>
        <w:ind w:left="0" w:hanging="11"/>
      </w:pPr>
      <w:r w:rsidRPr="004F3851">
        <w:t>O término da vigência e execução dos serviços não desobriga a proponente vencedora de responder por eventuais falhas, vícios, danos ou responsabilidades decorrentes da execução do objeto, observados os prazos legais aplicáveis.</w:t>
      </w:r>
    </w:p>
    <w:p w14:paraId="4E472A07" w14:textId="77777777" w:rsidR="00CA3A2B" w:rsidRPr="004F3851" w:rsidRDefault="00CA3A2B" w:rsidP="00CA3A2B">
      <w:pPr>
        <w:pStyle w:val="PargrafodaLista"/>
        <w:widowControl/>
        <w:numPr>
          <w:ilvl w:val="2"/>
          <w:numId w:val="11"/>
        </w:numPr>
        <w:tabs>
          <w:tab w:val="left" w:pos="851"/>
        </w:tabs>
        <w:ind w:left="0" w:hanging="11"/>
      </w:pPr>
      <w:r w:rsidRPr="004F3851">
        <w:t>A proponente vencedora será responsável por todas as providências e obrigações relativas à legislação específica de acidentes de trabalho caso estes venham a ocorrer durante a execução do objeto contratado ou em decorrência dele, mesmo que aconteçam nas dependências do Município.</w:t>
      </w:r>
    </w:p>
    <w:p w14:paraId="1B24258A" w14:textId="77777777" w:rsidR="00CA3A2B" w:rsidRPr="004F3851" w:rsidRDefault="00CA3A2B" w:rsidP="00CA3A2B">
      <w:pPr>
        <w:pStyle w:val="PargrafodaLista"/>
        <w:widowControl/>
        <w:numPr>
          <w:ilvl w:val="2"/>
          <w:numId w:val="11"/>
        </w:numPr>
        <w:tabs>
          <w:tab w:val="left" w:pos="851"/>
        </w:tabs>
        <w:ind w:left="0" w:hanging="11"/>
      </w:pPr>
      <w:r w:rsidRPr="004F3851">
        <w:t>A contratada deverá atender, de forma imediata e integral, todas as exigências da Administração inerentes ao objeto contratado, desde que compatíveis com as condições estabelecidas no edital e seus anexos.</w:t>
      </w:r>
    </w:p>
    <w:p w14:paraId="54C0CE30" w14:textId="77777777" w:rsidR="00CA3A2B" w:rsidRPr="004F3851" w:rsidRDefault="00CA3A2B" w:rsidP="00CA3A2B">
      <w:pPr>
        <w:pStyle w:val="PargrafodaLista"/>
        <w:widowControl/>
        <w:numPr>
          <w:ilvl w:val="1"/>
          <w:numId w:val="11"/>
        </w:numPr>
        <w:ind w:left="0" w:hanging="11"/>
      </w:pPr>
      <w:r w:rsidRPr="004F3851">
        <w:t>Apurada, em qualquer tempo, divergência entre o item pré-fixado e o efetuado, serão aplicados à proponente vencedora sanções previstas neste edital e na legislação vigente.</w:t>
      </w:r>
    </w:p>
    <w:p w14:paraId="03B2E3FA" w14:textId="77777777" w:rsidR="00CA3A2B" w:rsidRPr="004F3851" w:rsidRDefault="00CA3A2B" w:rsidP="00CA3A2B">
      <w:pPr>
        <w:pStyle w:val="PargrafodaLista"/>
        <w:widowControl/>
        <w:numPr>
          <w:ilvl w:val="1"/>
          <w:numId w:val="11"/>
        </w:numPr>
        <w:ind w:left="0" w:hanging="11"/>
      </w:pPr>
      <w:r w:rsidRPr="004F3851">
        <w:t>Constatada, a qualquer tempo, divergência entre os produtos fornecidos e as especificações exigidas no edital, Termo de Referência, proposta adjudicada ou amostra aprovada, a Administração poderá:</w:t>
      </w:r>
    </w:p>
    <w:p w14:paraId="00E0ADD0" w14:textId="77777777" w:rsidR="00CA3A2B" w:rsidRPr="004F3851" w:rsidRDefault="00CA3A2B" w:rsidP="00CA3A2B">
      <w:pPr>
        <w:pStyle w:val="PargrafodaLista"/>
        <w:widowControl/>
        <w:numPr>
          <w:ilvl w:val="2"/>
          <w:numId w:val="11"/>
        </w:numPr>
        <w:ind w:left="0" w:hanging="11"/>
      </w:pPr>
      <w:r w:rsidRPr="004F3851">
        <w:t xml:space="preserve">recusar o recebimento dos itens; </w:t>
      </w:r>
    </w:p>
    <w:p w14:paraId="4678BCAF" w14:textId="77777777" w:rsidR="00CA3A2B" w:rsidRPr="004F3851" w:rsidRDefault="00CA3A2B" w:rsidP="00CA3A2B">
      <w:pPr>
        <w:pStyle w:val="PargrafodaLista"/>
        <w:widowControl/>
        <w:numPr>
          <w:ilvl w:val="2"/>
          <w:numId w:val="11"/>
        </w:numPr>
        <w:ind w:left="0" w:hanging="11"/>
      </w:pPr>
      <w:r w:rsidRPr="004F3851">
        <w:t xml:space="preserve">determinar a substituição no prazo fixado; </w:t>
      </w:r>
    </w:p>
    <w:p w14:paraId="20EB614A" w14:textId="77777777" w:rsidR="00CA3A2B" w:rsidRPr="004F3851" w:rsidRDefault="00CA3A2B" w:rsidP="00CA3A2B">
      <w:pPr>
        <w:pStyle w:val="PargrafodaLista"/>
        <w:widowControl/>
        <w:numPr>
          <w:ilvl w:val="2"/>
          <w:numId w:val="11"/>
        </w:numPr>
        <w:ind w:left="0" w:hanging="11"/>
      </w:pPr>
      <w:r w:rsidRPr="004F3851">
        <w:t>aplicar as sanções administrativas cabíveis</w:t>
      </w:r>
    </w:p>
    <w:p w14:paraId="01001F6A" w14:textId="77777777" w:rsidR="00CA3A2B" w:rsidRPr="004F3851" w:rsidRDefault="00CA3A2B" w:rsidP="00CA3A2B">
      <w:pPr>
        <w:pStyle w:val="PargrafodaLista"/>
        <w:widowControl/>
        <w:numPr>
          <w:ilvl w:val="1"/>
          <w:numId w:val="11"/>
        </w:numPr>
        <w:ind w:left="0" w:hanging="11"/>
      </w:pPr>
      <w:r w:rsidRPr="004F3851">
        <w:t xml:space="preserve">O prazo para entrega dos uniformes será de até </w:t>
      </w:r>
      <w:r w:rsidRPr="004F3851">
        <w:rPr>
          <w:b/>
          <w:bCs/>
        </w:rPr>
        <w:t>30 (trinta</w:t>
      </w:r>
      <w:r w:rsidRPr="004F3851">
        <w:t>) dias, contados a partir do recebimento da requisição de fornecimento.</w:t>
      </w:r>
    </w:p>
    <w:p w14:paraId="7CC1DC94" w14:textId="77777777" w:rsidR="00CA3A2B" w:rsidRPr="004F3851" w:rsidRDefault="00CA3A2B" w:rsidP="00CA3A2B">
      <w:pPr>
        <w:pStyle w:val="PargrafodaLista"/>
        <w:widowControl/>
        <w:numPr>
          <w:ilvl w:val="1"/>
          <w:numId w:val="11"/>
        </w:numPr>
        <w:ind w:left="0" w:hanging="11"/>
      </w:pPr>
      <w:r w:rsidRPr="004F3851">
        <w:t>A entrega deverá ser realizada nos locais informados na solicitação de fornecimento, sendo eles:</w:t>
      </w:r>
    </w:p>
    <w:p w14:paraId="34380703" w14:textId="77777777" w:rsidR="00CA3A2B" w:rsidRPr="004F3851" w:rsidRDefault="00CA3A2B" w:rsidP="00CA3A2B">
      <w:pPr>
        <w:pStyle w:val="PargrafodaLista"/>
        <w:widowControl/>
        <w:numPr>
          <w:ilvl w:val="2"/>
          <w:numId w:val="11"/>
        </w:numPr>
        <w:ind w:left="0" w:hanging="11"/>
      </w:pPr>
      <w:r w:rsidRPr="004F3851">
        <w:t>No Almoxarifado Central da Prefeitura Municipal de Vera Cruz do Oeste, localizado na Rua Rui Barbosa, nº 202 – Centro – Vera Cruz do Oeste/PR;</w:t>
      </w:r>
    </w:p>
    <w:p w14:paraId="6471DD06" w14:textId="77777777" w:rsidR="00CA3A2B" w:rsidRPr="004F3851" w:rsidRDefault="00CA3A2B" w:rsidP="00CA3A2B">
      <w:pPr>
        <w:pStyle w:val="PargrafodaLista"/>
        <w:widowControl/>
        <w:numPr>
          <w:ilvl w:val="2"/>
          <w:numId w:val="11"/>
        </w:numPr>
        <w:ind w:left="0" w:hanging="11"/>
      </w:pPr>
      <w:r w:rsidRPr="004F3851">
        <w:t>Na Unidade de Saúde Central, Rua Antônio Carlos nº 157, Centro, Vera Cruz do Oeste – PR;</w:t>
      </w:r>
    </w:p>
    <w:p w14:paraId="7F390E56" w14:textId="77777777" w:rsidR="00CA3A2B" w:rsidRPr="004F3851" w:rsidRDefault="00CA3A2B" w:rsidP="00CA3A2B">
      <w:pPr>
        <w:pStyle w:val="PargrafodaLista"/>
        <w:widowControl/>
        <w:numPr>
          <w:ilvl w:val="2"/>
          <w:numId w:val="11"/>
        </w:numPr>
        <w:ind w:left="0" w:hanging="11"/>
      </w:pPr>
      <w:r w:rsidRPr="004F3851">
        <w:t>Na Secretaria Municipal de Agricultura, Meio Ambiente e Recursos Hídricos, localizada na Av. Antônio Villas Boas, n° 316, Centro, Vera Cruz do Oeste – PR;</w:t>
      </w:r>
    </w:p>
    <w:p w14:paraId="4AE7ED4E" w14:textId="77777777" w:rsidR="00CA3A2B" w:rsidRPr="004F3851" w:rsidRDefault="00CA3A2B" w:rsidP="00CA3A2B">
      <w:pPr>
        <w:pStyle w:val="PargrafodaLista"/>
        <w:widowControl/>
        <w:numPr>
          <w:ilvl w:val="2"/>
          <w:numId w:val="11"/>
        </w:numPr>
        <w:ind w:left="0" w:hanging="11"/>
      </w:pPr>
      <w:r w:rsidRPr="004F3851">
        <w:t>Na Secretaria Municipal de Viação, Obras e Segurança, localizada na Rua Afonso Pena esquina com Tiradentes, s/n - Vera Cruz do Oeste – PR;</w:t>
      </w:r>
    </w:p>
    <w:p w14:paraId="3E87B11D" w14:textId="77777777" w:rsidR="00CA3A2B" w:rsidRPr="004F3851" w:rsidRDefault="00CA3A2B" w:rsidP="00CA3A2B">
      <w:pPr>
        <w:pStyle w:val="PargrafodaLista"/>
        <w:widowControl/>
        <w:numPr>
          <w:ilvl w:val="2"/>
          <w:numId w:val="11"/>
        </w:numPr>
        <w:ind w:left="0" w:hanging="11"/>
      </w:pPr>
      <w:r w:rsidRPr="004F3851">
        <w:t>Na Secretaria Municipal de Eventos, Cultura e Esporte, localizada na Rua Tiradentes, s/n – Centro Esportivo Carlos Roberto Anizelli - Vera Cruz do Oeste – PR;</w:t>
      </w:r>
    </w:p>
    <w:p w14:paraId="76A26EF6" w14:textId="77777777" w:rsidR="00CA3A2B" w:rsidRPr="004F3851" w:rsidRDefault="00CA3A2B" w:rsidP="00CA3A2B">
      <w:pPr>
        <w:pStyle w:val="PargrafodaLista"/>
        <w:widowControl/>
        <w:numPr>
          <w:ilvl w:val="2"/>
          <w:numId w:val="11"/>
        </w:numPr>
        <w:ind w:left="0" w:hanging="11"/>
      </w:pPr>
      <w:r w:rsidRPr="004F3851">
        <w:t>Os uniformes deverão ser confeccionados em tecidos de boa qualidade, resistentes e adequados ao uso diário;</w:t>
      </w:r>
    </w:p>
    <w:p w14:paraId="5087D3DE" w14:textId="77777777" w:rsidR="00CA3A2B" w:rsidRPr="004F3851" w:rsidRDefault="00CA3A2B" w:rsidP="00CA3A2B">
      <w:pPr>
        <w:pStyle w:val="PargrafodaLista"/>
        <w:widowControl/>
        <w:numPr>
          <w:ilvl w:val="2"/>
          <w:numId w:val="11"/>
        </w:numPr>
        <w:ind w:left="0" w:hanging="11"/>
      </w:pPr>
      <w:r w:rsidRPr="004F3851">
        <w:t>Deverão estar disponíveis para confecção nos tamanhos dispostos no Termo de Referência, a fim de atender adequadamente todos os servidores;</w:t>
      </w:r>
    </w:p>
    <w:p w14:paraId="05D7D946" w14:textId="77777777" w:rsidR="00CA3A2B" w:rsidRPr="004F3851" w:rsidRDefault="00CA3A2B" w:rsidP="00CA3A2B">
      <w:pPr>
        <w:pStyle w:val="PargrafodaLista"/>
        <w:widowControl/>
        <w:numPr>
          <w:ilvl w:val="2"/>
          <w:numId w:val="11"/>
        </w:numPr>
        <w:ind w:left="0" w:hanging="11"/>
      </w:pPr>
      <w:r w:rsidRPr="004F3851">
        <w:t>Conter identificação visual por meio de logotipo do Município (bordado ou estampado) de acordo com a descrição de cada item, que deverá seguir o padrão da imagem, cores e escritas do Termo de Referência.</w:t>
      </w:r>
      <w:bookmarkEnd w:id="12"/>
    </w:p>
    <w:p w14:paraId="3BAA5885" w14:textId="77777777" w:rsidR="00A72C1B" w:rsidRPr="004F3851" w:rsidRDefault="00A72C1B" w:rsidP="00A72C1B">
      <w:pPr>
        <w:pStyle w:val="PargrafodaLista"/>
        <w:widowControl/>
        <w:tabs>
          <w:tab w:val="left" w:pos="993"/>
        </w:tabs>
        <w:ind w:left="720"/>
        <w:rPr>
          <w:rFonts w:ascii="Arial" w:hAnsi="Arial" w:cs="Arial"/>
        </w:rPr>
      </w:pPr>
    </w:p>
    <w:bookmarkEnd w:id="13"/>
    <w:p w14:paraId="3478BF0C" w14:textId="77777777" w:rsidR="00F3754D" w:rsidRPr="004F3851" w:rsidRDefault="00C02A98" w:rsidP="00907BDA">
      <w:pPr>
        <w:pStyle w:val="PargrafodaLista"/>
        <w:numPr>
          <w:ilvl w:val="0"/>
          <w:numId w:val="11"/>
        </w:numPr>
        <w:ind w:left="0" w:firstLine="0"/>
        <w:rPr>
          <w:rFonts w:ascii="Arial" w:hAnsi="Arial" w:cs="Arial"/>
        </w:rPr>
      </w:pPr>
      <w:r w:rsidRPr="004F3851">
        <w:rPr>
          <w:rFonts w:ascii="Arial" w:hAnsi="Arial" w:cs="Arial"/>
          <w:b/>
          <w:bCs/>
        </w:rPr>
        <w:t xml:space="preserve">- </w:t>
      </w:r>
      <w:r w:rsidR="00F3754D" w:rsidRPr="004F3851">
        <w:rPr>
          <w:rFonts w:ascii="Arial" w:hAnsi="Arial" w:cs="Arial"/>
          <w:b/>
          <w:bCs/>
        </w:rPr>
        <w:t>DA GESTÃO E FISCALIZAÇÃO</w:t>
      </w:r>
      <w:r w:rsidR="00F3754D" w:rsidRPr="004F3851">
        <w:rPr>
          <w:rFonts w:ascii="Arial" w:hAnsi="Arial" w:cs="Arial"/>
        </w:rPr>
        <w:t xml:space="preserve"> </w:t>
      </w:r>
    </w:p>
    <w:p w14:paraId="598D820F" w14:textId="630F4720" w:rsidR="00EB1094" w:rsidRPr="004F3851" w:rsidRDefault="00362DE5" w:rsidP="00907BDA">
      <w:pPr>
        <w:pStyle w:val="PargrafodaLista"/>
        <w:widowControl/>
        <w:numPr>
          <w:ilvl w:val="1"/>
          <w:numId w:val="11"/>
        </w:numPr>
        <w:ind w:left="0" w:firstLine="0"/>
        <w:rPr>
          <w:rFonts w:ascii="Arial" w:hAnsi="Arial" w:cs="Arial"/>
          <w:b/>
          <w:bCs/>
        </w:rPr>
      </w:pPr>
      <w:r w:rsidRPr="004F3851">
        <w:rPr>
          <w:rFonts w:ascii="Arial" w:hAnsi="Arial" w:cs="Arial"/>
        </w:rPr>
        <w:t>Esta</w:t>
      </w:r>
      <w:r w:rsidR="00EB1094" w:rsidRPr="004F3851">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42E238F8" w14:textId="5C286F57" w:rsidR="00B21D6A" w:rsidRPr="004F3851" w:rsidRDefault="00B21D6A" w:rsidP="00B21D6A">
      <w:pPr>
        <w:pStyle w:val="PargrafodaLista"/>
        <w:widowControl/>
        <w:numPr>
          <w:ilvl w:val="1"/>
          <w:numId w:val="11"/>
        </w:numPr>
        <w:tabs>
          <w:tab w:val="left" w:pos="851"/>
        </w:tabs>
        <w:ind w:left="0" w:firstLine="0"/>
        <w:rPr>
          <w:rFonts w:ascii="Arial" w:hAnsi="Arial" w:cs="Arial"/>
        </w:rPr>
      </w:pPr>
      <w:r w:rsidRPr="004F3851">
        <w:rPr>
          <w:rFonts w:ascii="Arial" w:hAnsi="Arial"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368D3F77" w14:textId="72BA516D" w:rsidR="00B21D6A" w:rsidRPr="004F3851" w:rsidRDefault="00B21D6A" w:rsidP="00B21D6A">
      <w:pPr>
        <w:pStyle w:val="PargrafodaLista"/>
        <w:widowControl/>
        <w:numPr>
          <w:ilvl w:val="1"/>
          <w:numId w:val="11"/>
        </w:numPr>
        <w:tabs>
          <w:tab w:val="left" w:pos="851"/>
        </w:tabs>
        <w:ind w:left="0" w:hanging="4"/>
        <w:rPr>
          <w:rFonts w:ascii="Arial" w:hAnsi="Arial" w:cs="Arial"/>
        </w:rPr>
      </w:pPr>
      <w:r w:rsidRPr="004F3851">
        <w:rPr>
          <w:rFonts w:ascii="Arial" w:hAnsi="Arial" w:cs="Arial"/>
        </w:rPr>
        <w:t>As solicitações, reclamações, exigências, observações e ocorrências relacionadas com a execução dos objetos d</w:t>
      </w:r>
      <w:r w:rsidR="004F3341" w:rsidRPr="004F3851">
        <w:rPr>
          <w:rFonts w:ascii="Arial" w:hAnsi="Arial" w:cs="Arial"/>
        </w:rPr>
        <w:t xml:space="preserve">a </w:t>
      </w:r>
      <w:r w:rsidRPr="004F3851">
        <w:rPr>
          <w:rFonts w:ascii="Arial" w:hAnsi="Arial" w:cs="Arial"/>
        </w:rPr>
        <w:t xml:space="preserve">presente </w:t>
      </w:r>
      <w:r w:rsidR="004F3341" w:rsidRPr="004F3851">
        <w:rPr>
          <w:rFonts w:ascii="Arial" w:hAnsi="Arial" w:cs="Arial"/>
        </w:rPr>
        <w:t>ata de registro de preços</w:t>
      </w:r>
      <w:r w:rsidRPr="004F3851">
        <w:rPr>
          <w:rFonts w:ascii="Arial" w:hAnsi="Arial" w:cs="Arial"/>
        </w:rPr>
        <w:t xml:space="preserve">, deverão ser registradas pela </w:t>
      </w:r>
      <w:r w:rsidRPr="004F3851">
        <w:rPr>
          <w:rFonts w:ascii="Arial" w:hAnsi="Arial" w:cs="Arial"/>
        </w:rPr>
        <w:lastRenderedPageBreak/>
        <w:t>Administração, através de seus prepostos no Livro de Ocorrências, produzindo esses, registros de direito.</w:t>
      </w:r>
    </w:p>
    <w:p w14:paraId="1E42A91D" w14:textId="4013E845" w:rsidR="00B21D6A" w:rsidRPr="004F3851" w:rsidRDefault="00B21D6A" w:rsidP="007323B3">
      <w:pPr>
        <w:pStyle w:val="PargrafodaLista"/>
        <w:widowControl/>
        <w:numPr>
          <w:ilvl w:val="1"/>
          <w:numId w:val="11"/>
        </w:numPr>
        <w:tabs>
          <w:tab w:val="left" w:pos="851"/>
        </w:tabs>
        <w:ind w:left="0" w:hanging="4"/>
        <w:rPr>
          <w:rFonts w:ascii="Arial" w:hAnsi="Arial" w:cs="Arial"/>
        </w:rPr>
      </w:pPr>
      <w:r w:rsidRPr="004F3851">
        <w:rPr>
          <w:rFonts w:ascii="Arial" w:hAnsi="Arial" w:cs="Arial"/>
          <w:bCs/>
        </w:rPr>
        <w:t xml:space="preserve">O fiscal do contrato e/ou Ata de Registro de Preços anotará em registro próprio todas as ocorrências relacionadas à </w:t>
      </w:r>
      <w:r w:rsidR="004F3341" w:rsidRPr="004F3851">
        <w:rPr>
          <w:rFonts w:ascii="Arial" w:hAnsi="Arial" w:cs="Arial"/>
          <w:bCs/>
        </w:rPr>
        <w:t xml:space="preserve">sua </w:t>
      </w:r>
      <w:r w:rsidRPr="004F3851">
        <w:rPr>
          <w:rFonts w:ascii="Arial" w:hAnsi="Arial" w:cs="Arial"/>
          <w:bCs/>
        </w:rPr>
        <w:t>execução, determinando o que for necessário para a regularização das faltas ou dos defeitos observados.</w:t>
      </w:r>
    </w:p>
    <w:p w14:paraId="7E5E7DBF" w14:textId="009D8B32" w:rsidR="00B21D6A" w:rsidRPr="004F3851" w:rsidRDefault="00B21D6A" w:rsidP="000A474B">
      <w:pPr>
        <w:pStyle w:val="PargrafodaLista"/>
        <w:widowControl/>
        <w:numPr>
          <w:ilvl w:val="1"/>
          <w:numId w:val="11"/>
        </w:numPr>
        <w:tabs>
          <w:tab w:val="left" w:pos="851"/>
        </w:tabs>
        <w:ind w:left="0" w:hanging="4"/>
        <w:rPr>
          <w:rFonts w:ascii="Arial" w:hAnsi="Arial" w:cs="Arial"/>
        </w:rPr>
      </w:pPr>
      <w:r w:rsidRPr="004F3851">
        <w:rPr>
          <w:rFonts w:ascii="Arial" w:hAnsi="Arial" w:cs="Arial"/>
        </w:rPr>
        <w:t xml:space="preserve">A fiscalização de que trata este item não exclui nem reduz a responsabilidade da </w:t>
      </w:r>
      <w:r w:rsidR="004F3341" w:rsidRPr="004F3851">
        <w:rPr>
          <w:rFonts w:ascii="Arial" w:hAnsi="Arial" w:cs="Arial"/>
        </w:rPr>
        <w:t>detentora da ata</w:t>
      </w:r>
      <w:r w:rsidRPr="004F3851">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1B734B2B" w14:textId="13752C9E" w:rsidR="007323B3" w:rsidRPr="004F3851" w:rsidRDefault="007323B3" w:rsidP="000A474B">
      <w:pPr>
        <w:pStyle w:val="PargrafodaLista"/>
        <w:widowControl/>
        <w:numPr>
          <w:ilvl w:val="1"/>
          <w:numId w:val="11"/>
        </w:numPr>
        <w:tabs>
          <w:tab w:val="left" w:pos="851"/>
        </w:tabs>
        <w:ind w:left="0" w:hanging="4"/>
        <w:rPr>
          <w:rFonts w:ascii="Arial" w:hAnsi="Arial" w:cs="Arial"/>
        </w:rPr>
      </w:pPr>
      <w:r w:rsidRPr="004F3851">
        <w:rPr>
          <w:rFonts w:ascii="Arial" w:hAnsi="Arial" w:cs="Arial"/>
          <w:bCs/>
        </w:rPr>
        <w:t xml:space="preserve">Por divergências não adequadas serão aplicadas à </w:t>
      </w:r>
      <w:r w:rsidR="00B76138" w:rsidRPr="004F3851">
        <w:rPr>
          <w:rFonts w:ascii="Arial" w:hAnsi="Arial" w:cs="Arial"/>
          <w:bCs/>
        </w:rPr>
        <w:t>detentora da ata</w:t>
      </w:r>
      <w:r w:rsidRPr="004F3851">
        <w:rPr>
          <w:rFonts w:ascii="Arial" w:hAnsi="Arial" w:cs="Arial"/>
          <w:bCs/>
        </w:rPr>
        <w:t xml:space="preserve"> sanções previstas no Edital e legislação vigente.</w:t>
      </w:r>
    </w:p>
    <w:p w14:paraId="4CEBD370" w14:textId="2D06CD0B" w:rsidR="000A474B" w:rsidRPr="004F3851" w:rsidRDefault="000A474B" w:rsidP="000A474B">
      <w:pPr>
        <w:pStyle w:val="PargrafodaLista"/>
        <w:widowControl/>
        <w:numPr>
          <w:ilvl w:val="1"/>
          <w:numId w:val="11"/>
        </w:numPr>
        <w:tabs>
          <w:tab w:val="left" w:pos="851"/>
        </w:tabs>
        <w:ind w:left="0" w:hanging="4"/>
        <w:rPr>
          <w:rFonts w:ascii="Arial" w:hAnsi="Arial" w:cs="Arial"/>
        </w:rPr>
      </w:pPr>
      <w:r w:rsidRPr="004F3851">
        <w:rPr>
          <w:rFonts w:ascii="Arial" w:hAnsi="Arial" w:cs="Arial"/>
        </w:rPr>
        <w:t xml:space="preserve">Não obstante o fato de a </w:t>
      </w:r>
      <w:r w:rsidR="0066768C" w:rsidRPr="004F3851">
        <w:rPr>
          <w:rFonts w:ascii="Arial" w:hAnsi="Arial" w:cs="Arial"/>
        </w:rPr>
        <w:t>detentora da ata</w:t>
      </w:r>
      <w:r w:rsidRPr="004F3851">
        <w:rPr>
          <w:rFonts w:ascii="Arial" w:hAnsi="Arial" w:cs="Arial"/>
        </w:rPr>
        <w:t xml:space="preserve"> ser a única responsável pela entrega do(s) materiais e insumos, objeto deste </w:t>
      </w:r>
      <w:r w:rsidR="002E34AF" w:rsidRPr="004F3851">
        <w:rPr>
          <w:rFonts w:ascii="Arial" w:hAnsi="Arial" w:cs="Arial"/>
        </w:rPr>
        <w:t>ata de registro de preços</w:t>
      </w:r>
      <w:r w:rsidRPr="004F3851">
        <w:rPr>
          <w:rFonts w:ascii="Arial" w:hAnsi="Arial" w:cs="Arial"/>
        </w:rPr>
        <w:t>, a</w:t>
      </w:r>
      <w:r w:rsidR="003C2DBC" w:rsidRPr="004F3851">
        <w:rPr>
          <w:rFonts w:ascii="Arial" w:hAnsi="Arial" w:cs="Arial"/>
        </w:rPr>
        <w:t xml:space="preserve"> Secretaria Solicitante</w:t>
      </w:r>
      <w:r w:rsidRPr="004F3851">
        <w:rPr>
          <w:rFonts w:ascii="Arial" w:hAnsi="Arial" w:cs="Arial"/>
        </w:rPr>
        <w:t>, através de seus servidores ou de prepostos formalmente designados, sem restringir a plenitude dessa responsabilidade, exercerá a mais ampla e completa fiscalização à referida entrega.</w:t>
      </w:r>
    </w:p>
    <w:p w14:paraId="0E1B482E" w14:textId="36919029" w:rsidR="000A474B" w:rsidRPr="004F3851" w:rsidRDefault="000A474B" w:rsidP="000A474B">
      <w:pPr>
        <w:pStyle w:val="PargrafodaLista"/>
        <w:widowControl/>
        <w:numPr>
          <w:ilvl w:val="1"/>
          <w:numId w:val="11"/>
        </w:numPr>
        <w:tabs>
          <w:tab w:val="left" w:pos="851"/>
        </w:tabs>
        <w:ind w:left="0" w:hanging="4"/>
        <w:rPr>
          <w:rFonts w:ascii="Arial" w:hAnsi="Arial" w:cs="Arial"/>
        </w:rPr>
      </w:pPr>
      <w:r w:rsidRPr="004F3851">
        <w:rPr>
          <w:rFonts w:ascii="Arial" w:hAnsi="Arial" w:cs="Arial"/>
        </w:rPr>
        <w:t xml:space="preserve">Ao contratante não caberá qualquer ônus pela rejeição dos itens considerados inadequados pelo fiscal e, em caso de não conformidade, a </w:t>
      </w:r>
      <w:r w:rsidR="00AF156E" w:rsidRPr="004F3851">
        <w:rPr>
          <w:rFonts w:ascii="Arial" w:hAnsi="Arial" w:cs="Arial"/>
        </w:rPr>
        <w:t xml:space="preserve">detentora da ata </w:t>
      </w:r>
      <w:r w:rsidRPr="004F3851">
        <w:rPr>
          <w:rFonts w:ascii="Arial" w:hAnsi="Arial" w:cs="Arial"/>
        </w:rPr>
        <w:t>será notificada por escrito, sobre as irregularidades apontadas, para as providências conforme a Lei.</w:t>
      </w:r>
    </w:p>
    <w:p w14:paraId="015CE215" w14:textId="0A0AFBC8" w:rsidR="00F3754D" w:rsidRPr="004F3851" w:rsidRDefault="00F3754D" w:rsidP="000A474B">
      <w:pPr>
        <w:pStyle w:val="PargrafodaLista"/>
        <w:widowControl/>
        <w:numPr>
          <w:ilvl w:val="1"/>
          <w:numId w:val="11"/>
        </w:numPr>
        <w:ind w:left="0" w:hanging="4"/>
        <w:rPr>
          <w:rFonts w:ascii="Arial" w:hAnsi="Arial" w:cs="Arial"/>
        </w:rPr>
      </w:pPr>
      <w:r w:rsidRPr="004F3851">
        <w:rPr>
          <w:rFonts w:ascii="Arial" w:hAnsi="Arial" w:cs="Arial"/>
        </w:rPr>
        <w:t xml:space="preserve">- Constituem atribuições do </w:t>
      </w:r>
      <w:r w:rsidRPr="004F3851">
        <w:rPr>
          <w:rFonts w:ascii="Arial" w:hAnsi="Arial" w:cs="Arial"/>
          <w:b/>
          <w:bCs/>
        </w:rPr>
        <w:t>FISCAL DO CONTRATO,</w:t>
      </w:r>
      <w:r w:rsidRPr="004F3851">
        <w:rPr>
          <w:rFonts w:ascii="Arial" w:hAnsi="Arial" w:cs="Arial"/>
        </w:rPr>
        <w:t xml:space="preserve"> dentre outras, regulamentadas pelo Decreto Municipal n° 6.602/2023:</w:t>
      </w:r>
    </w:p>
    <w:p w14:paraId="6359E4F1" w14:textId="77777777" w:rsidR="00F3754D" w:rsidRPr="004F3851" w:rsidRDefault="00F3754D" w:rsidP="000A474B">
      <w:pPr>
        <w:pStyle w:val="PargrafodaLista"/>
        <w:widowControl/>
        <w:numPr>
          <w:ilvl w:val="2"/>
          <w:numId w:val="11"/>
        </w:numPr>
        <w:ind w:left="0" w:hanging="4"/>
        <w:rPr>
          <w:rFonts w:ascii="Arial" w:hAnsi="Arial" w:cs="Arial"/>
        </w:rPr>
      </w:pPr>
      <w:r w:rsidRPr="004F385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4F3851" w:rsidRDefault="00F3754D" w:rsidP="00F3754D">
      <w:pPr>
        <w:pStyle w:val="PargrafodaLista"/>
        <w:widowControl/>
        <w:numPr>
          <w:ilvl w:val="2"/>
          <w:numId w:val="11"/>
        </w:numPr>
        <w:ind w:left="0" w:firstLine="0"/>
        <w:rPr>
          <w:rFonts w:ascii="Arial" w:hAnsi="Arial" w:cs="Arial"/>
        </w:rPr>
      </w:pPr>
      <w:r w:rsidRPr="004F3851">
        <w:rPr>
          <w:rFonts w:ascii="Arial" w:hAnsi="Arial" w:cs="Arial"/>
        </w:rPr>
        <w:t>– Verificar a manutenção das condições de habilitação da contratada, com a solicitação dos documentos comprobatórios pertinentes, caso necessário;</w:t>
      </w:r>
    </w:p>
    <w:p w14:paraId="3E183A34" w14:textId="77777777" w:rsidR="00F3754D" w:rsidRPr="004F3851" w:rsidRDefault="00F3754D" w:rsidP="00F3754D">
      <w:pPr>
        <w:pStyle w:val="PargrafodaLista"/>
        <w:widowControl/>
        <w:numPr>
          <w:ilvl w:val="2"/>
          <w:numId w:val="11"/>
        </w:numPr>
        <w:ind w:left="0" w:firstLine="0"/>
        <w:rPr>
          <w:rFonts w:ascii="Arial" w:hAnsi="Arial" w:cs="Arial"/>
        </w:rPr>
      </w:pPr>
      <w:r w:rsidRPr="004F3851">
        <w:rPr>
          <w:rFonts w:ascii="Arial" w:hAnsi="Arial" w:cs="Arial"/>
        </w:rPr>
        <w:t>examinar a regularidade no recolhimento das contribuições fiscais, trabalhistas e previdenciárias;</w:t>
      </w:r>
    </w:p>
    <w:p w14:paraId="427DA905" w14:textId="77777777" w:rsidR="00F3754D" w:rsidRPr="004F3851" w:rsidRDefault="00F3754D" w:rsidP="00F3754D">
      <w:pPr>
        <w:pStyle w:val="PargrafodaLista"/>
        <w:widowControl/>
        <w:numPr>
          <w:ilvl w:val="2"/>
          <w:numId w:val="11"/>
        </w:numPr>
        <w:ind w:left="0" w:firstLine="0"/>
        <w:rPr>
          <w:rFonts w:ascii="Arial" w:hAnsi="Arial" w:cs="Arial"/>
        </w:rPr>
      </w:pPr>
      <w:r w:rsidRPr="004F385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4E2E6496" w14:textId="77777777" w:rsidR="00514312" w:rsidRPr="004F3851" w:rsidRDefault="00F3754D" w:rsidP="00514312">
      <w:pPr>
        <w:pStyle w:val="PargrafodaLista"/>
        <w:widowControl/>
        <w:numPr>
          <w:ilvl w:val="2"/>
          <w:numId w:val="11"/>
        </w:numPr>
        <w:ind w:left="0" w:firstLine="0"/>
        <w:rPr>
          <w:rFonts w:ascii="Arial" w:hAnsi="Arial" w:cs="Arial"/>
        </w:rPr>
      </w:pPr>
      <w:r w:rsidRPr="004F3851">
        <w:rPr>
          <w:rFonts w:ascii="Arial" w:hAnsi="Arial" w:cs="Arial"/>
        </w:rPr>
        <w:t>- Realizar o recebimento provisório do objeto do contrato, mediante termo detalhado que comprove o cumprimento das exigências de caráter administrativo.</w:t>
      </w:r>
    </w:p>
    <w:p w14:paraId="03FD6819" w14:textId="1586094C" w:rsidR="00DC53D7" w:rsidRPr="004F3851" w:rsidRDefault="00AE25F5" w:rsidP="00AE25F5">
      <w:pPr>
        <w:pStyle w:val="PargrafodaLista"/>
        <w:widowControl/>
        <w:tabs>
          <w:tab w:val="left" w:pos="993"/>
        </w:tabs>
        <w:ind w:left="0"/>
        <w:rPr>
          <w:rFonts w:ascii="Arial" w:hAnsi="Arial" w:cs="Arial"/>
        </w:rPr>
      </w:pPr>
      <w:r w:rsidRPr="004F3851">
        <w:rPr>
          <w:rFonts w:ascii="Arial" w:hAnsi="Arial" w:cs="Arial"/>
          <w:b/>
          <w:bCs/>
        </w:rPr>
        <w:t>7.9.8</w:t>
      </w:r>
      <w:r w:rsidRPr="004F3851">
        <w:rPr>
          <w:rFonts w:ascii="Arial" w:hAnsi="Arial" w:cs="Arial"/>
        </w:rPr>
        <w:t xml:space="preserve"> </w:t>
      </w:r>
      <w:r w:rsidR="00F3754D" w:rsidRPr="004F3851">
        <w:rPr>
          <w:rFonts w:ascii="Arial" w:hAnsi="Arial" w:cs="Arial"/>
        </w:rPr>
        <w:t xml:space="preserve">Fica designado como Fiscal de Contrato </w:t>
      </w:r>
      <w:r w:rsidR="00514312" w:rsidRPr="004F3851">
        <w:rPr>
          <w:rFonts w:ascii="Arial" w:hAnsi="Arial" w:cs="Arial"/>
        </w:rPr>
        <w:t xml:space="preserve">a servidora </w:t>
      </w:r>
      <w:r w:rsidR="00DC53D7" w:rsidRPr="004F3851">
        <w:rPr>
          <w:rFonts w:ascii="Arial" w:hAnsi="Arial" w:cs="Arial"/>
        </w:rPr>
        <w:t>Pablo Felipe Hubner de Araújo conforme Portaria n° 5.120/2023.</w:t>
      </w:r>
    </w:p>
    <w:p w14:paraId="2AEFB740" w14:textId="2B8F3D8E" w:rsidR="00F3754D" w:rsidRPr="004F3851" w:rsidRDefault="00F3754D" w:rsidP="00EC1D60">
      <w:pPr>
        <w:pStyle w:val="PargrafodaLista"/>
        <w:widowControl/>
        <w:numPr>
          <w:ilvl w:val="1"/>
          <w:numId w:val="11"/>
        </w:numPr>
        <w:ind w:left="0" w:firstLine="0"/>
        <w:rPr>
          <w:rFonts w:ascii="Arial" w:hAnsi="Arial" w:cs="Arial"/>
        </w:rPr>
      </w:pPr>
      <w:r w:rsidRPr="004F3851">
        <w:rPr>
          <w:rFonts w:ascii="Arial" w:hAnsi="Arial" w:cs="Arial"/>
        </w:rPr>
        <w:t xml:space="preserve">- </w:t>
      </w:r>
      <w:bookmarkStart w:id="14" w:name="_Hlk159591153"/>
      <w:r w:rsidRPr="004F3851">
        <w:rPr>
          <w:rFonts w:ascii="Arial" w:hAnsi="Arial" w:cs="Arial"/>
        </w:rPr>
        <w:t xml:space="preserve">Constituem atribuições do </w:t>
      </w:r>
      <w:r w:rsidRPr="004F3851">
        <w:rPr>
          <w:rFonts w:ascii="Arial" w:hAnsi="Arial" w:cs="Arial"/>
          <w:b/>
          <w:bCs/>
        </w:rPr>
        <w:t>GESTOR DO CONTRATO,</w:t>
      </w:r>
      <w:r w:rsidRPr="004F3851">
        <w:rPr>
          <w:rFonts w:ascii="Arial" w:hAnsi="Arial" w:cs="Arial"/>
        </w:rPr>
        <w:t xml:space="preserve"> dentre outras, regulamentadas pelo Decreto Municipal n° 6.602/2023:</w:t>
      </w:r>
    </w:p>
    <w:p w14:paraId="4955ECB0"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 xml:space="preserve">coordenar a rotina de acompanhamento e de fiscalização do contrato, cujo histórico de gerenciamento deverá conter todos os registros formais da execução, a exemplo da ordem de serviço, </w:t>
      </w:r>
      <w:r w:rsidRPr="004F3851">
        <w:rPr>
          <w:rFonts w:ascii="Arial" w:hAnsi="Arial" w:cs="Arial"/>
        </w:rPr>
        <w:lastRenderedPageBreak/>
        <w:t>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coordenar a atualização contínua do relatório de riscos durante a gestão do contrato, com apoio dos fiscais técnico, administrativo e setorial;</w:t>
      </w:r>
    </w:p>
    <w:p w14:paraId="2E7232E3"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4F3851" w:rsidRDefault="00F3754D" w:rsidP="00EC1D60">
      <w:pPr>
        <w:pStyle w:val="PargrafodaLista"/>
        <w:widowControl/>
        <w:numPr>
          <w:ilvl w:val="2"/>
          <w:numId w:val="11"/>
        </w:numPr>
        <w:ind w:left="0" w:firstLine="0"/>
        <w:rPr>
          <w:rFonts w:ascii="Arial" w:hAnsi="Arial" w:cs="Arial"/>
        </w:rPr>
      </w:pPr>
      <w:r w:rsidRPr="004F3851">
        <w:rPr>
          <w:rFonts w:ascii="Arial" w:hAnsi="Arial" w:cs="Arial"/>
        </w:rPr>
        <w:t>realizar o recebimento definitivo do objeto do contrato, mediante termo detalhado que comprove o atendimento das exigências contratuais, quando não for designada comissão de recebimento; e</w:t>
      </w:r>
    </w:p>
    <w:p w14:paraId="4296EDCE" w14:textId="77777777" w:rsidR="00DC70DF" w:rsidRPr="004F3851" w:rsidRDefault="00F3754D" w:rsidP="00DC70DF">
      <w:pPr>
        <w:pStyle w:val="PargrafodaLista"/>
        <w:widowControl/>
        <w:numPr>
          <w:ilvl w:val="2"/>
          <w:numId w:val="11"/>
        </w:numPr>
        <w:ind w:left="0" w:firstLine="0"/>
        <w:rPr>
          <w:rFonts w:ascii="Arial" w:hAnsi="Arial" w:cs="Arial"/>
        </w:rPr>
      </w:pPr>
      <w:r w:rsidRPr="004F385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5501885C" w14:textId="77777777" w:rsidR="001818B6" w:rsidRPr="004F3851" w:rsidRDefault="00D176CA" w:rsidP="001818B6">
      <w:pPr>
        <w:pStyle w:val="PargrafodaLista"/>
        <w:widowControl/>
        <w:numPr>
          <w:ilvl w:val="2"/>
          <w:numId w:val="11"/>
        </w:numPr>
        <w:ind w:left="0" w:firstLine="0"/>
        <w:rPr>
          <w:rFonts w:ascii="Arial" w:hAnsi="Arial" w:cs="Arial"/>
        </w:rPr>
      </w:pPr>
      <w:r w:rsidRPr="004F3851">
        <w:rPr>
          <w:rFonts w:ascii="Arial" w:hAnsi="Arial" w:cs="Arial"/>
        </w:rPr>
        <w:t xml:space="preserve">Fica designado como gestor do contrato </w:t>
      </w:r>
      <w:bookmarkEnd w:id="14"/>
      <w:r w:rsidR="001818B6" w:rsidRPr="004F3851">
        <w:rPr>
          <w:rFonts w:ascii="Arial" w:hAnsi="Arial" w:cs="Arial"/>
        </w:rPr>
        <w:t>Sra. Keila Marcela Sgobi, nomeada pela Decreto n° 7.168 2025.</w:t>
      </w:r>
    </w:p>
    <w:p w14:paraId="1B09D558" w14:textId="36D90591" w:rsidR="00A15B77" w:rsidRPr="004F3851" w:rsidRDefault="00A15B77" w:rsidP="001818B6">
      <w:pPr>
        <w:pStyle w:val="PargrafodaLista"/>
        <w:widowControl/>
        <w:ind w:left="0"/>
        <w:rPr>
          <w:rFonts w:ascii="Arial" w:hAnsi="Arial" w:cs="Arial"/>
        </w:rPr>
      </w:pPr>
    </w:p>
    <w:p w14:paraId="386199A9" w14:textId="77777777" w:rsidR="00F3754D" w:rsidRPr="004F3851" w:rsidRDefault="00F3754D" w:rsidP="00A15B77">
      <w:pPr>
        <w:pStyle w:val="PargrafodaLista"/>
        <w:widowControl/>
        <w:numPr>
          <w:ilvl w:val="0"/>
          <w:numId w:val="11"/>
        </w:numPr>
        <w:ind w:left="0" w:firstLine="0"/>
        <w:rPr>
          <w:rFonts w:ascii="Arial" w:hAnsi="Arial" w:cs="Arial"/>
          <w:b/>
          <w:bCs/>
        </w:rPr>
      </w:pPr>
      <w:r w:rsidRPr="004F3851">
        <w:rPr>
          <w:rFonts w:ascii="Arial" w:hAnsi="Arial" w:cs="Arial"/>
          <w:b/>
          <w:bCs/>
        </w:rPr>
        <w:t>– DOS CRITÉRIOS DE PAGAMENTO E CORREÇÃO MONETÁRIA</w:t>
      </w:r>
    </w:p>
    <w:p w14:paraId="1350AFE1" w14:textId="77777777" w:rsidR="00F3754D" w:rsidRPr="004F3851" w:rsidRDefault="00F3754D" w:rsidP="00A15B77">
      <w:pPr>
        <w:pStyle w:val="PargrafodaLista"/>
        <w:widowControl/>
        <w:numPr>
          <w:ilvl w:val="1"/>
          <w:numId w:val="11"/>
        </w:numPr>
        <w:ind w:left="0" w:firstLine="0"/>
        <w:rPr>
          <w:rFonts w:ascii="Arial" w:hAnsi="Arial" w:cs="Arial"/>
          <w:b/>
          <w:bCs/>
        </w:rPr>
      </w:pPr>
      <w:r w:rsidRPr="004F3851">
        <w:rPr>
          <w:rFonts w:ascii="Arial" w:hAnsi="Arial" w:cs="Arial"/>
          <w:b/>
          <w:bCs/>
        </w:rPr>
        <w:t>- Liquidação</w:t>
      </w:r>
    </w:p>
    <w:p w14:paraId="19780928" w14:textId="3BE4C84E" w:rsidR="00F3754D" w:rsidRPr="004F3851" w:rsidRDefault="00F3754D" w:rsidP="00A15B77">
      <w:pPr>
        <w:pStyle w:val="PargrafodaLista"/>
        <w:widowControl/>
        <w:numPr>
          <w:ilvl w:val="2"/>
          <w:numId w:val="11"/>
        </w:numPr>
        <w:ind w:left="0" w:firstLine="0"/>
        <w:rPr>
          <w:rFonts w:ascii="Arial" w:hAnsi="Arial" w:cs="Arial"/>
        </w:rPr>
      </w:pPr>
      <w:r w:rsidRPr="004F3851">
        <w:rPr>
          <w:rFonts w:ascii="Arial" w:hAnsi="Arial" w:cs="Arial"/>
        </w:rPr>
        <w:t xml:space="preserve">- </w:t>
      </w:r>
      <w:r w:rsidR="00E761FC" w:rsidRPr="004F3851">
        <w:rPr>
          <w:rFonts w:ascii="Arial" w:hAnsi="Arial" w:cs="Arial"/>
        </w:rPr>
        <w:t>A verificação de conformidade do</w:t>
      </w:r>
      <w:r w:rsidR="0000189F" w:rsidRPr="004F3851">
        <w:rPr>
          <w:rFonts w:ascii="Arial" w:hAnsi="Arial" w:cs="Arial"/>
        </w:rPr>
        <w:t>s</w:t>
      </w:r>
      <w:r w:rsidR="00E761FC" w:rsidRPr="004F3851">
        <w:rPr>
          <w:rFonts w:ascii="Arial" w:hAnsi="Arial" w:cs="Arial"/>
        </w:rPr>
        <w:t xml:space="preserve"> ite</w:t>
      </w:r>
      <w:r w:rsidR="0000189F" w:rsidRPr="004F3851">
        <w:rPr>
          <w:rFonts w:ascii="Arial" w:hAnsi="Arial" w:cs="Arial"/>
        </w:rPr>
        <w:t>ns</w:t>
      </w:r>
      <w:r w:rsidR="00E761FC" w:rsidRPr="004F3851">
        <w:rPr>
          <w:rFonts w:ascii="Arial" w:hAnsi="Arial" w:cs="Arial"/>
        </w:rPr>
        <w:t xml:space="preserve"> ocorrerá a partir do recebimento provisório. Admitida à conformidade quantitativa e qualitativa, o ite</w:t>
      </w:r>
      <w:r w:rsidR="009B64CD" w:rsidRPr="004F3851">
        <w:rPr>
          <w:rFonts w:ascii="Arial" w:hAnsi="Arial" w:cs="Arial"/>
        </w:rPr>
        <w:t>m</w:t>
      </w:r>
      <w:r w:rsidR="00E761FC" w:rsidRPr="004F3851">
        <w:rPr>
          <w:rFonts w:ascii="Arial" w:hAnsi="Arial" w:cs="Arial"/>
        </w:rPr>
        <w:t xml:space="preserve"> ser</w:t>
      </w:r>
      <w:r w:rsidR="009B64CD" w:rsidRPr="004F3851">
        <w:rPr>
          <w:rFonts w:ascii="Arial" w:hAnsi="Arial" w:cs="Arial"/>
        </w:rPr>
        <w:t>á</w:t>
      </w:r>
      <w:r w:rsidR="00E761FC" w:rsidRPr="004F3851">
        <w:rPr>
          <w:rFonts w:ascii="Arial" w:hAnsi="Arial" w:cs="Arial"/>
        </w:rPr>
        <w:t xml:space="preserve"> recebido definitivamente, mediante “atesto” na Nota Fiscal, com a consequente aceitação do(s) objeto(s);</w:t>
      </w:r>
    </w:p>
    <w:p w14:paraId="4E86E287" w14:textId="77777777" w:rsidR="00143519" w:rsidRPr="004F3851" w:rsidRDefault="00F3754D" w:rsidP="00A15B77">
      <w:pPr>
        <w:pStyle w:val="PargrafodaLista"/>
        <w:widowControl/>
        <w:numPr>
          <w:ilvl w:val="2"/>
          <w:numId w:val="11"/>
        </w:numPr>
        <w:ind w:left="0" w:firstLine="0"/>
        <w:rPr>
          <w:rFonts w:ascii="Arial" w:hAnsi="Arial" w:cs="Arial"/>
        </w:rPr>
      </w:pPr>
      <w:r w:rsidRPr="004F3851">
        <w:rPr>
          <w:rFonts w:ascii="Arial" w:hAnsi="Arial" w:cs="Arial"/>
        </w:rPr>
        <w:t xml:space="preserve">- </w:t>
      </w:r>
      <w:r w:rsidR="00143519" w:rsidRPr="004F3851">
        <w:rPr>
          <w:rFonts w:ascii="Arial" w:hAnsi="Arial" w:cs="Arial"/>
        </w:rPr>
        <w:t>Deverá conter na nota fiscal ou instrumento de cobrança equivalente apresentado os elementos necessários e essenciais do documento, tais como:</w:t>
      </w:r>
    </w:p>
    <w:p w14:paraId="0DEB2519" w14:textId="5C5BF305" w:rsidR="00F3754D" w:rsidRPr="004F3851" w:rsidRDefault="00F3754D" w:rsidP="00A15B77">
      <w:pPr>
        <w:pStyle w:val="PargrafodaLista"/>
        <w:widowControl/>
        <w:ind w:left="0"/>
        <w:rPr>
          <w:rFonts w:ascii="Arial" w:hAnsi="Arial" w:cs="Arial"/>
        </w:rPr>
      </w:pPr>
      <w:r w:rsidRPr="004F3851">
        <w:rPr>
          <w:rFonts w:ascii="Arial" w:hAnsi="Arial" w:cs="Arial"/>
        </w:rPr>
        <w:t>a)  o prazo de validade;</w:t>
      </w:r>
    </w:p>
    <w:p w14:paraId="10FAE848" w14:textId="77777777" w:rsidR="00F3754D" w:rsidRPr="004F3851" w:rsidRDefault="00F3754D" w:rsidP="00F3754D">
      <w:pPr>
        <w:jc w:val="both"/>
        <w:rPr>
          <w:rFonts w:ascii="Arial" w:hAnsi="Arial" w:cs="Arial"/>
        </w:rPr>
      </w:pPr>
      <w:r w:rsidRPr="004F3851">
        <w:rPr>
          <w:rFonts w:ascii="Arial" w:hAnsi="Arial" w:cs="Arial"/>
        </w:rPr>
        <w:t>b)  a data da emissão;</w:t>
      </w:r>
    </w:p>
    <w:p w14:paraId="04ADCE7A" w14:textId="77777777" w:rsidR="00F3754D" w:rsidRPr="004F3851" w:rsidRDefault="00F3754D" w:rsidP="00F3754D">
      <w:pPr>
        <w:jc w:val="both"/>
        <w:rPr>
          <w:rFonts w:ascii="Arial" w:hAnsi="Arial" w:cs="Arial"/>
        </w:rPr>
      </w:pPr>
      <w:r w:rsidRPr="004F3851">
        <w:rPr>
          <w:rFonts w:ascii="Arial" w:hAnsi="Arial" w:cs="Arial"/>
        </w:rPr>
        <w:t>c)  os dados do contrato e do órgão contratante;</w:t>
      </w:r>
    </w:p>
    <w:p w14:paraId="1AD6DA44" w14:textId="77777777" w:rsidR="00F3754D" w:rsidRPr="004F3851" w:rsidRDefault="00F3754D" w:rsidP="00F3754D">
      <w:pPr>
        <w:jc w:val="both"/>
        <w:rPr>
          <w:rFonts w:ascii="Arial" w:hAnsi="Arial" w:cs="Arial"/>
        </w:rPr>
      </w:pPr>
      <w:r w:rsidRPr="004F3851">
        <w:rPr>
          <w:rFonts w:ascii="Arial" w:hAnsi="Arial" w:cs="Arial"/>
        </w:rPr>
        <w:t>d)  o período respectivo de execução do contrato;</w:t>
      </w:r>
    </w:p>
    <w:p w14:paraId="3F80222B" w14:textId="77777777" w:rsidR="00F3754D" w:rsidRPr="004F3851" w:rsidRDefault="00F3754D" w:rsidP="00F3754D">
      <w:pPr>
        <w:jc w:val="both"/>
        <w:rPr>
          <w:rFonts w:ascii="Arial" w:hAnsi="Arial" w:cs="Arial"/>
        </w:rPr>
      </w:pPr>
      <w:r w:rsidRPr="004F3851">
        <w:rPr>
          <w:rFonts w:ascii="Arial" w:hAnsi="Arial" w:cs="Arial"/>
        </w:rPr>
        <w:t xml:space="preserve">e)  o valor a pagar; </w:t>
      </w:r>
    </w:p>
    <w:p w14:paraId="31AB9FB1" w14:textId="77777777" w:rsidR="00F3754D" w:rsidRPr="004F3851" w:rsidRDefault="00F3754D" w:rsidP="00F3754D">
      <w:pPr>
        <w:jc w:val="both"/>
        <w:rPr>
          <w:rFonts w:ascii="Arial" w:hAnsi="Arial" w:cs="Arial"/>
        </w:rPr>
      </w:pPr>
      <w:r w:rsidRPr="004F385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4F3851" w:rsidRDefault="00F3754D" w:rsidP="00F3754D">
      <w:pPr>
        <w:jc w:val="both"/>
        <w:rPr>
          <w:rFonts w:ascii="Arial" w:hAnsi="Arial" w:cs="Arial"/>
        </w:rPr>
      </w:pPr>
      <w:r w:rsidRPr="004F3851">
        <w:rPr>
          <w:rFonts w:ascii="Arial" w:hAnsi="Arial" w:cs="Arial"/>
        </w:rPr>
        <w:t>g)   eventual destaque do valor de retenções tributárias cabíveis.</w:t>
      </w:r>
    </w:p>
    <w:p w14:paraId="0FF8E70F" w14:textId="19D5ECD1" w:rsidR="005F039C" w:rsidRPr="004F3851" w:rsidRDefault="00F3754D" w:rsidP="00677CF5">
      <w:pPr>
        <w:pStyle w:val="PargrafodaLista"/>
        <w:widowControl/>
        <w:numPr>
          <w:ilvl w:val="2"/>
          <w:numId w:val="11"/>
        </w:numPr>
        <w:ind w:left="0" w:firstLine="0"/>
        <w:rPr>
          <w:rFonts w:ascii="Arial" w:hAnsi="Arial" w:cs="Arial"/>
        </w:rPr>
      </w:pPr>
      <w:r w:rsidRPr="004F3851">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F4E7EE5" w14:textId="3D1AA19D" w:rsidR="0077742D" w:rsidRPr="004F3851" w:rsidRDefault="00F3754D" w:rsidP="005F039C">
      <w:pPr>
        <w:pStyle w:val="PargrafodaLista"/>
        <w:widowControl/>
        <w:numPr>
          <w:ilvl w:val="2"/>
          <w:numId w:val="11"/>
        </w:numPr>
        <w:ind w:left="0" w:firstLine="0"/>
        <w:rPr>
          <w:rFonts w:ascii="Arial" w:hAnsi="Arial" w:cs="Arial"/>
        </w:rPr>
      </w:pPr>
      <w:r w:rsidRPr="004F3851">
        <w:rPr>
          <w:rFonts w:ascii="Arial" w:hAnsi="Arial" w:cs="Arial"/>
        </w:rPr>
        <w:t xml:space="preserve">- As notas </w:t>
      </w:r>
      <w:r w:rsidR="0077742D" w:rsidRPr="004F3851">
        <w:rPr>
          <w:rFonts w:ascii="Arial" w:hAnsi="Arial" w:cs="Arial"/>
        </w:rPr>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4F3851">
        <w:rPr>
          <w:rFonts w:ascii="Arial" w:hAnsi="Arial" w:cs="Arial"/>
        </w:rPr>
        <w:t>.</w:t>
      </w:r>
    </w:p>
    <w:p w14:paraId="3F6F3A7F" w14:textId="3166F933" w:rsidR="00C16C2C" w:rsidRPr="004F3851" w:rsidRDefault="00C16C2C" w:rsidP="0077742D">
      <w:pPr>
        <w:pStyle w:val="PargrafodaLista"/>
        <w:widowControl/>
        <w:ind w:left="0"/>
        <w:rPr>
          <w:rFonts w:ascii="Arial" w:hAnsi="Arial" w:cs="Arial"/>
        </w:rPr>
      </w:pPr>
      <w:r w:rsidRPr="004F3851">
        <w:rPr>
          <w:rFonts w:ascii="Arial" w:hAnsi="Arial" w:cs="Arial"/>
        </w:rPr>
        <w:lastRenderedPageBreak/>
        <w:t xml:space="preserve">6.1.5.1 - A </w:t>
      </w:r>
      <w:r w:rsidRPr="004F3851">
        <w:rPr>
          <w:rFonts w:ascii="Arial" w:hAnsi="Arial" w:cs="Arial"/>
          <w:bCs/>
        </w:rPr>
        <w:t xml:space="preserve">Nota Fiscal deverá ser expedida pela </w:t>
      </w:r>
      <w:r w:rsidR="00EE52B4" w:rsidRPr="004F3851">
        <w:rPr>
          <w:rFonts w:ascii="Arial" w:hAnsi="Arial" w:cs="Arial"/>
          <w:bCs/>
        </w:rPr>
        <w:t>detentora da ata</w:t>
      </w:r>
      <w:r w:rsidRPr="004F3851">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4F3851" w:rsidRDefault="00F3754D" w:rsidP="00F3754D">
      <w:pPr>
        <w:pStyle w:val="PargrafodaLista"/>
        <w:widowControl/>
        <w:numPr>
          <w:ilvl w:val="2"/>
          <w:numId w:val="11"/>
        </w:numPr>
        <w:ind w:left="0" w:firstLine="0"/>
        <w:rPr>
          <w:rFonts w:ascii="Arial" w:hAnsi="Arial" w:cs="Arial"/>
        </w:rPr>
      </w:pPr>
      <w:r w:rsidRPr="004F3851">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4F3851" w:rsidRDefault="00F3754D" w:rsidP="00F3754D">
      <w:pPr>
        <w:pStyle w:val="PargrafodaLista"/>
        <w:widowControl/>
        <w:numPr>
          <w:ilvl w:val="3"/>
          <w:numId w:val="11"/>
        </w:numPr>
        <w:tabs>
          <w:tab w:val="left" w:pos="851"/>
        </w:tabs>
        <w:ind w:left="0" w:firstLine="0"/>
        <w:rPr>
          <w:rFonts w:ascii="Arial" w:hAnsi="Arial" w:cs="Arial"/>
        </w:rPr>
      </w:pPr>
      <w:r w:rsidRPr="004F3851">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4F3851" w:rsidRDefault="00F3754D" w:rsidP="00F3754D">
      <w:pPr>
        <w:pStyle w:val="PargrafodaLista"/>
        <w:widowControl/>
        <w:numPr>
          <w:ilvl w:val="2"/>
          <w:numId w:val="11"/>
        </w:numPr>
        <w:ind w:left="0" w:firstLine="0"/>
        <w:rPr>
          <w:rFonts w:ascii="Arial" w:hAnsi="Arial" w:cs="Arial"/>
        </w:rPr>
      </w:pPr>
      <w:r w:rsidRPr="004F3851">
        <w:rPr>
          <w:rFonts w:ascii="Arial" w:hAnsi="Arial" w:cs="Arial"/>
        </w:rPr>
        <w:t xml:space="preserve">- Após o ateste do </w:t>
      </w:r>
      <w:r w:rsidR="00626C30" w:rsidRPr="004F3851">
        <w:rPr>
          <w:rFonts w:ascii="Arial" w:hAnsi="Arial" w:cs="Arial"/>
        </w:rPr>
        <w:t>responsável pelo recebimento</w:t>
      </w:r>
      <w:r w:rsidRPr="004F3851">
        <w:rPr>
          <w:rFonts w:ascii="Arial" w:hAnsi="Arial" w:cs="Arial"/>
        </w:rPr>
        <w:t>, os documentos elencados deverão ser enviados para a Secretaria Municipal de Finanças para fins de liquidação.</w:t>
      </w:r>
    </w:p>
    <w:p w14:paraId="7AAE4546" w14:textId="77777777" w:rsidR="00F3754D" w:rsidRPr="004F3851" w:rsidRDefault="00F3754D" w:rsidP="00F3754D">
      <w:pPr>
        <w:pStyle w:val="PargrafodaLista"/>
        <w:widowControl/>
        <w:numPr>
          <w:ilvl w:val="1"/>
          <w:numId w:val="11"/>
        </w:numPr>
        <w:ind w:left="0" w:firstLine="0"/>
        <w:rPr>
          <w:rFonts w:ascii="Arial" w:hAnsi="Arial" w:cs="Arial"/>
          <w:b/>
          <w:bCs/>
        </w:rPr>
      </w:pPr>
      <w:r w:rsidRPr="004F3851">
        <w:rPr>
          <w:rFonts w:ascii="Arial" w:hAnsi="Arial" w:cs="Arial"/>
          <w:b/>
          <w:bCs/>
        </w:rPr>
        <w:t>- Prazo de pagamento</w:t>
      </w:r>
    </w:p>
    <w:p w14:paraId="0AA48EA3" w14:textId="0BA4ED60" w:rsidR="00F3754D" w:rsidRPr="004F3851" w:rsidRDefault="00F3754D" w:rsidP="00F3754D">
      <w:pPr>
        <w:pStyle w:val="PargrafodaLista"/>
        <w:widowControl/>
        <w:numPr>
          <w:ilvl w:val="2"/>
          <w:numId w:val="11"/>
        </w:numPr>
        <w:ind w:left="0" w:firstLine="0"/>
        <w:rPr>
          <w:rFonts w:ascii="Arial" w:hAnsi="Arial" w:cs="Arial"/>
        </w:rPr>
      </w:pPr>
      <w:r w:rsidRPr="004F3851">
        <w:rPr>
          <w:rFonts w:ascii="Arial" w:hAnsi="Arial" w:cs="Arial"/>
        </w:rPr>
        <w:t xml:space="preserve">- </w:t>
      </w:r>
      <w:bookmarkStart w:id="15" w:name="_Hlk159514364"/>
      <w:r w:rsidRPr="004F3851">
        <w:rPr>
          <w:rFonts w:ascii="Arial" w:hAnsi="Arial" w:cs="Arial"/>
        </w:rPr>
        <w:t xml:space="preserve">O pagamento será efetuado no prazo de até 30 (trinta) </w:t>
      </w:r>
      <w:r w:rsidR="002D15B9" w:rsidRPr="004F3851">
        <w:rPr>
          <w:rFonts w:ascii="Arial" w:hAnsi="Arial" w:cs="Arial"/>
        </w:rPr>
        <w:t xml:space="preserve">dias </w:t>
      </w:r>
      <w:r w:rsidRPr="004F3851">
        <w:rPr>
          <w:rFonts w:ascii="Arial" w:hAnsi="Arial" w:cs="Arial"/>
        </w:rPr>
        <w:t>mediante a apresentação da NF-e, com o “atesto” do responsável pelo recebimento dos itens</w:t>
      </w:r>
      <w:r w:rsidR="00D77298" w:rsidRPr="004F3851">
        <w:rPr>
          <w:rFonts w:ascii="Arial" w:hAnsi="Arial" w:cs="Arial"/>
        </w:rPr>
        <w:t>.</w:t>
      </w:r>
    </w:p>
    <w:p w14:paraId="6600AE99" w14:textId="77777777" w:rsidR="00F3754D" w:rsidRPr="004F3851" w:rsidRDefault="00F3754D" w:rsidP="00F3754D">
      <w:pPr>
        <w:pStyle w:val="PargrafodaLista"/>
        <w:widowControl/>
        <w:numPr>
          <w:ilvl w:val="2"/>
          <w:numId w:val="11"/>
        </w:numPr>
        <w:ind w:left="0" w:firstLine="0"/>
        <w:rPr>
          <w:rFonts w:ascii="Arial" w:hAnsi="Arial" w:cs="Arial"/>
        </w:rPr>
      </w:pPr>
      <w:r w:rsidRPr="004F3851">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4F3851" w:rsidRDefault="00F3754D" w:rsidP="00F3754D">
      <w:pPr>
        <w:jc w:val="both"/>
        <w:rPr>
          <w:rFonts w:ascii="Arial" w:hAnsi="Arial" w:cs="Arial"/>
        </w:rPr>
      </w:pPr>
      <w:r w:rsidRPr="004F3851">
        <w:rPr>
          <w:rFonts w:ascii="Arial" w:hAnsi="Arial" w:cs="Arial"/>
        </w:rPr>
        <w:t> </w:t>
      </w:r>
    </w:p>
    <w:p w14:paraId="309EFEA8" w14:textId="77777777" w:rsidR="00F3754D" w:rsidRPr="004F3851" w:rsidRDefault="00F3754D" w:rsidP="00F3754D">
      <w:pPr>
        <w:jc w:val="center"/>
        <w:rPr>
          <w:rFonts w:ascii="Arial" w:hAnsi="Arial" w:cs="Arial"/>
          <w:b/>
          <w:bCs/>
        </w:rPr>
      </w:pPr>
      <w:r w:rsidRPr="004F3851">
        <w:rPr>
          <w:rFonts w:ascii="Arial" w:hAnsi="Arial" w:cs="Arial"/>
          <w:b/>
          <w:bCs/>
        </w:rPr>
        <w:t>valor corrigido = valor original x taxa de correção x período</w:t>
      </w:r>
    </w:p>
    <w:bookmarkEnd w:id="15"/>
    <w:p w14:paraId="5E9C3F28" w14:textId="77777777" w:rsidR="00F3754D" w:rsidRPr="004F3851" w:rsidRDefault="00F3754D" w:rsidP="00F3754D">
      <w:pPr>
        <w:jc w:val="both"/>
        <w:rPr>
          <w:rFonts w:ascii="Arial" w:hAnsi="Arial" w:cs="Arial"/>
        </w:rPr>
      </w:pPr>
      <w:r w:rsidRPr="004F3851">
        <w:rPr>
          <w:rFonts w:ascii="Arial" w:hAnsi="Arial" w:cs="Arial"/>
        </w:rPr>
        <w:t> </w:t>
      </w:r>
    </w:p>
    <w:p w14:paraId="2B2FD05A" w14:textId="77777777" w:rsidR="00F3754D" w:rsidRPr="004F3851" w:rsidRDefault="00F3754D" w:rsidP="00516990">
      <w:pPr>
        <w:pStyle w:val="PargrafodaLista"/>
        <w:widowControl/>
        <w:numPr>
          <w:ilvl w:val="1"/>
          <w:numId w:val="11"/>
        </w:numPr>
        <w:ind w:left="0" w:firstLine="0"/>
        <w:rPr>
          <w:rFonts w:ascii="Arial" w:hAnsi="Arial" w:cs="Arial"/>
          <w:b/>
          <w:bCs/>
        </w:rPr>
      </w:pPr>
      <w:r w:rsidRPr="004F3851">
        <w:rPr>
          <w:rFonts w:ascii="Arial" w:hAnsi="Arial" w:cs="Arial"/>
          <w:b/>
          <w:bCs/>
        </w:rPr>
        <w:t>- Forma de pagamento</w:t>
      </w:r>
    </w:p>
    <w:p w14:paraId="3015F62E" w14:textId="1550AF72" w:rsidR="00516990" w:rsidRPr="004F3851" w:rsidRDefault="00F3754D" w:rsidP="00516990">
      <w:pPr>
        <w:pStyle w:val="PargrafodaLista"/>
        <w:widowControl/>
        <w:numPr>
          <w:ilvl w:val="2"/>
          <w:numId w:val="11"/>
        </w:numPr>
        <w:ind w:left="0" w:firstLine="0"/>
        <w:rPr>
          <w:rFonts w:ascii="Arial" w:hAnsi="Arial" w:cs="Arial"/>
        </w:rPr>
      </w:pPr>
      <w:r w:rsidRPr="004F3851">
        <w:rPr>
          <w:rFonts w:ascii="Arial" w:hAnsi="Arial" w:cs="Arial"/>
        </w:rPr>
        <w:t xml:space="preserve">- </w:t>
      </w:r>
      <w:r w:rsidR="00516990" w:rsidRPr="004F3851">
        <w:rPr>
          <w:rFonts w:ascii="Arial" w:hAnsi="Arial" w:cs="Arial"/>
        </w:rPr>
        <w:t xml:space="preserve">O pagamento será via boleto ou depósito bancário em conta corrente de titularidade da empresa, devendo para isso, ficar explícito na nota fiscal, o nome do banco, agência, localidade, chave pix e número da conta corrente em que deverá ser efetivado o crédito, sendo que será dado preferência à conta no Banco do Brasil e Caixa Econômica Federal. Caso seja indicado outra agência bancária as despesas de transferência correrão por contada </w:t>
      </w:r>
      <w:r w:rsidR="00CC08EA" w:rsidRPr="004F3851">
        <w:rPr>
          <w:rFonts w:ascii="Arial" w:hAnsi="Arial" w:cs="Arial"/>
        </w:rPr>
        <w:t>detentora da ata</w:t>
      </w:r>
      <w:r w:rsidR="00516990" w:rsidRPr="004F3851">
        <w:rPr>
          <w:rFonts w:ascii="Arial" w:hAnsi="Arial" w:cs="Arial"/>
        </w:rPr>
        <w:t>.</w:t>
      </w:r>
    </w:p>
    <w:p w14:paraId="3F889EDA" w14:textId="55920A57" w:rsidR="00F3754D" w:rsidRPr="004F3851" w:rsidRDefault="00F3754D" w:rsidP="00516990">
      <w:pPr>
        <w:pStyle w:val="PargrafodaLista"/>
        <w:widowControl/>
        <w:numPr>
          <w:ilvl w:val="2"/>
          <w:numId w:val="11"/>
        </w:numPr>
        <w:ind w:left="0" w:firstLine="0"/>
        <w:rPr>
          <w:rFonts w:ascii="Arial" w:hAnsi="Arial" w:cs="Arial"/>
        </w:rPr>
      </w:pPr>
      <w:r w:rsidRPr="004F3851">
        <w:rPr>
          <w:rFonts w:ascii="Arial" w:hAnsi="Arial" w:cs="Arial"/>
        </w:rPr>
        <w:t>- Quando do pagamento, será efetuada a retenção tributária prevista na legislação aplicável.</w:t>
      </w:r>
    </w:p>
    <w:p w14:paraId="7742D53A" w14:textId="77777777" w:rsidR="00F3754D" w:rsidRPr="004F3851" w:rsidRDefault="00F3754D" w:rsidP="00F3754D">
      <w:pPr>
        <w:pStyle w:val="PargrafodaLista"/>
        <w:widowControl/>
        <w:numPr>
          <w:ilvl w:val="3"/>
          <w:numId w:val="11"/>
        </w:numPr>
        <w:tabs>
          <w:tab w:val="left" w:pos="851"/>
        </w:tabs>
        <w:ind w:left="0" w:firstLine="0"/>
        <w:rPr>
          <w:rFonts w:ascii="Arial" w:hAnsi="Arial" w:cs="Arial"/>
        </w:rPr>
      </w:pPr>
      <w:r w:rsidRPr="004F3851">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4F3851" w:rsidRDefault="00F3754D" w:rsidP="00AE4D11">
      <w:pPr>
        <w:pStyle w:val="PargrafodaLista"/>
        <w:widowControl/>
        <w:numPr>
          <w:ilvl w:val="2"/>
          <w:numId w:val="11"/>
        </w:numPr>
        <w:ind w:left="0" w:firstLine="0"/>
        <w:rPr>
          <w:rFonts w:ascii="Arial" w:hAnsi="Arial" w:cs="Arial"/>
        </w:rPr>
      </w:pPr>
      <w:r w:rsidRPr="004F3851">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4F3851" w:rsidRDefault="009219EC" w:rsidP="00AE4D11">
      <w:pPr>
        <w:pStyle w:val="PargrafodaLista"/>
        <w:ind w:left="0"/>
        <w:rPr>
          <w:rFonts w:ascii="Arial" w:hAnsi="Arial" w:cs="Arial"/>
        </w:rPr>
      </w:pPr>
    </w:p>
    <w:p w14:paraId="5DEA942C" w14:textId="28F01D4A" w:rsidR="009219EC" w:rsidRPr="004F3851" w:rsidRDefault="00FE678D" w:rsidP="001050F2">
      <w:pPr>
        <w:pStyle w:val="PargrafodaLista"/>
        <w:numPr>
          <w:ilvl w:val="0"/>
          <w:numId w:val="11"/>
        </w:numPr>
        <w:ind w:left="0" w:firstLine="0"/>
        <w:rPr>
          <w:rFonts w:ascii="Arial" w:hAnsi="Arial" w:cs="Arial"/>
          <w:b/>
          <w:bCs/>
        </w:rPr>
      </w:pPr>
      <w:r w:rsidRPr="004F3851">
        <w:rPr>
          <w:rFonts w:ascii="Arial" w:hAnsi="Arial" w:cs="Arial"/>
          <w:b/>
          <w:bCs/>
        </w:rPr>
        <w:t>- DO REAJUSTAMENTO</w:t>
      </w:r>
    </w:p>
    <w:p w14:paraId="0181F351" w14:textId="042EBCB5" w:rsidR="001050F2" w:rsidRPr="004F3851" w:rsidRDefault="00000000" w:rsidP="00E975DB">
      <w:pPr>
        <w:pStyle w:val="PargrafodaLista"/>
        <w:widowControl/>
        <w:numPr>
          <w:ilvl w:val="1"/>
          <w:numId w:val="11"/>
        </w:numPr>
        <w:ind w:left="0" w:firstLine="0"/>
        <w:rPr>
          <w:rFonts w:ascii="Arial" w:hAnsi="Arial" w:cs="Arial"/>
        </w:rPr>
      </w:pPr>
      <w:r w:rsidRPr="004F3851">
        <w:rPr>
          <w:rFonts w:ascii="Arial" w:hAnsi="Arial" w:cs="Arial"/>
        </w:rPr>
        <w:t xml:space="preserve">- </w:t>
      </w:r>
      <w:r w:rsidR="001050F2" w:rsidRPr="004F3851">
        <w:rPr>
          <w:rFonts w:ascii="Arial" w:hAnsi="Arial" w:cs="Arial"/>
        </w:rPr>
        <w:t>A Administração poderá revisar os preços registrados, mediante comprovações e justificativas, obedecido o disposto nos artigos 184, 184-A e 184-B do Decreto Municipal nº 6.602/2023.</w:t>
      </w:r>
    </w:p>
    <w:p w14:paraId="3ACE51DE" w14:textId="2F9C065E" w:rsidR="00E975DB" w:rsidRPr="004F3851" w:rsidRDefault="001050F2" w:rsidP="00E975DB">
      <w:pPr>
        <w:pStyle w:val="PargrafodaLista"/>
        <w:widowControl/>
        <w:numPr>
          <w:ilvl w:val="1"/>
          <w:numId w:val="11"/>
        </w:numPr>
        <w:ind w:left="0" w:firstLine="0"/>
        <w:rPr>
          <w:rFonts w:ascii="Arial" w:hAnsi="Arial" w:cs="Arial"/>
        </w:rPr>
      </w:pPr>
      <w:r w:rsidRPr="004F3851">
        <w:rPr>
          <w:rFonts w:ascii="Arial" w:hAnsi="Arial" w:cs="Arial"/>
        </w:rPr>
        <w:t xml:space="preserve">- </w:t>
      </w:r>
      <w:r w:rsidR="00E975DB" w:rsidRPr="004F3851">
        <w:rPr>
          <w:rFonts w:ascii="Arial" w:hAnsi="Arial" w:cs="Arial"/>
        </w:rPr>
        <w:t>A revisão e a atualização dos preços registrados n</w:t>
      </w:r>
      <w:r w:rsidR="0088313F" w:rsidRPr="004F3851">
        <w:rPr>
          <w:rFonts w:ascii="Arial" w:hAnsi="Arial" w:cs="Arial"/>
        </w:rPr>
        <w:t>es</w:t>
      </w:r>
      <w:r w:rsidR="00E975DB" w:rsidRPr="004F3851">
        <w:rPr>
          <w:rFonts w:ascii="Arial" w:hAnsi="Arial" w:cs="Arial"/>
        </w:rPr>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7777777" w:rsidR="00E975DB" w:rsidRPr="004F3851" w:rsidRDefault="00E975DB" w:rsidP="00E975DB">
      <w:pPr>
        <w:pStyle w:val="PargrafodaLista"/>
        <w:widowControl/>
        <w:numPr>
          <w:ilvl w:val="1"/>
          <w:numId w:val="11"/>
        </w:numPr>
        <w:ind w:left="0" w:firstLine="0"/>
        <w:rPr>
          <w:rFonts w:ascii="Arial" w:hAnsi="Arial" w:cs="Arial"/>
        </w:rPr>
      </w:pPr>
      <w:bookmarkStart w:id="16" w:name="_Hlk189839438"/>
      <w:r w:rsidRPr="004F3851">
        <w:rPr>
          <w:rFonts w:ascii="Arial" w:hAnsi="Arial" w:cs="Arial"/>
        </w:rPr>
        <w:t>Em caso de prorrogação da ata de registro de preços, poderá ser realizado reajuste dos itens sendo utilizado como base o INPC acumulado dos últimos 12 (doze) meses.</w:t>
      </w:r>
      <w:bookmarkEnd w:id="16"/>
    </w:p>
    <w:p w14:paraId="2FF868D9" w14:textId="3FE86E8A" w:rsidR="009219EC" w:rsidRPr="004F3851" w:rsidRDefault="009219EC" w:rsidP="00F1174E">
      <w:pPr>
        <w:pStyle w:val="PargrafodaLista"/>
        <w:widowControl/>
        <w:ind w:left="0"/>
        <w:rPr>
          <w:rFonts w:ascii="Arial" w:hAnsi="Arial" w:cs="Arial"/>
        </w:rPr>
      </w:pPr>
    </w:p>
    <w:p w14:paraId="1516A4D0" w14:textId="77777777" w:rsidR="000366C9" w:rsidRPr="004F3851" w:rsidRDefault="00000000" w:rsidP="00F1174E">
      <w:pPr>
        <w:pStyle w:val="PargrafodaLista"/>
        <w:widowControl/>
        <w:numPr>
          <w:ilvl w:val="0"/>
          <w:numId w:val="11"/>
        </w:numPr>
        <w:ind w:left="0" w:firstLine="0"/>
        <w:rPr>
          <w:rFonts w:ascii="Arial" w:hAnsi="Arial" w:cs="Arial"/>
          <w:b/>
          <w:bCs/>
        </w:rPr>
      </w:pPr>
      <w:r w:rsidRPr="004F3851">
        <w:rPr>
          <w:rFonts w:ascii="Arial" w:hAnsi="Arial" w:cs="Arial"/>
          <w:b/>
          <w:bCs/>
        </w:rPr>
        <w:t xml:space="preserve">– </w:t>
      </w:r>
      <w:r w:rsidR="000366C9" w:rsidRPr="004F3851">
        <w:rPr>
          <w:rFonts w:ascii="Arial" w:hAnsi="Arial" w:cs="Arial"/>
          <w:b/>
          <w:bCs/>
        </w:rPr>
        <w:t>OBRIGAÇÕES DAS PARTES</w:t>
      </w:r>
    </w:p>
    <w:p w14:paraId="20BD7883" w14:textId="67B9098D" w:rsidR="000366C9" w:rsidRPr="004F3851" w:rsidRDefault="000366C9" w:rsidP="00F1174E">
      <w:pPr>
        <w:pStyle w:val="PargrafodaLista"/>
        <w:widowControl/>
        <w:numPr>
          <w:ilvl w:val="1"/>
          <w:numId w:val="11"/>
        </w:numPr>
        <w:ind w:left="0" w:firstLine="0"/>
        <w:rPr>
          <w:rFonts w:ascii="Arial" w:hAnsi="Arial" w:cs="Arial"/>
        </w:rPr>
      </w:pPr>
      <w:r w:rsidRPr="004F3851">
        <w:rPr>
          <w:rFonts w:ascii="Arial" w:hAnsi="Arial" w:cs="Arial"/>
        </w:rPr>
        <w:t xml:space="preserve">– </w:t>
      </w:r>
      <w:r w:rsidR="0005661D" w:rsidRPr="004F3851">
        <w:rPr>
          <w:rFonts w:ascii="Arial" w:hAnsi="Arial" w:cs="Arial"/>
        </w:rPr>
        <w:t xml:space="preserve">Esta </w:t>
      </w:r>
      <w:r w:rsidRPr="004F3851">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4F3851" w:rsidRDefault="000366C9" w:rsidP="00F1174E">
      <w:pPr>
        <w:pStyle w:val="PargrafodaLista"/>
        <w:widowControl/>
        <w:numPr>
          <w:ilvl w:val="1"/>
          <w:numId w:val="11"/>
        </w:numPr>
        <w:ind w:left="0" w:firstLine="0"/>
        <w:rPr>
          <w:rFonts w:ascii="Arial" w:hAnsi="Arial" w:cs="Arial"/>
        </w:rPr>
      </w:pPr>
      <w:r w:rsidRPr="004F3851">
        <w:rPr>
          <w:rFonts w:ascii="Arial" w:hAnsi="Arial" w:cs="Arial"/>
        </w:rPr>
        <w:t xml:space="preserve">- São obrigações do </w:t>
      </w:r>
      <w:r w:rsidRPr="004F3851">
        <w:rPr>
          <w:rFonts w:ascii="Arial" w:hAnsi="Arial" w:cs="Arial"/>
          <w:b/>
          <w:bCs/>
        </w:rPr>
        <w:t>CONTRATANTE</w:t>
      </w:r>
      <w:r w:rsidRPr="004F3851">
        <w:rPr>
          <w:rFonts w:ascii="Arial" w:hAnsi="Arial" w:cs="Arial"/>
        </w:rPr>
        <w:t>:</w:t>
      </w:r>
    </w:p>
    <w:p w14:paraId="1C16062B" w14:textId="77777777" w:rsidR="00BB760B" w:rsidRPr="004F3851" w:rsidRDefault="00BB760B" w:rsidP="00BB760B">
      <w:pPr>
        <w:pStyle w:val="PargrafodaLista"/>
        <w:widowControl/>
        <w:numPr>
          <w:ilvl w:val="2"/>
          <w:numId w:val="11"/>
        </w:numPr>
        <w:ind w:left="0" w:hanging="11"/>
        <w:rPr>
          <w:rFonts w:ascii="Arial" w:hAnsi="Arial" w:cs="Arial"/>
        </w:rPr>
      </w:pPr>
      <w:r w:rsidRPr="004F3851">
        <w:rPr>
          <w:rFonts w:ascii="Arial" w:hAnsi="Arial" w:cs="Arial"/>
        </w:rPr>
        <w:lastRenderedPageBreak/>
        <w:t>Acompanhar e fiscalizar o fornecimento dos materiais bem como o cumprimento das obrigações da proponente vencedora.</w:t>
      </w:r>
    </w:p>
    <w:p w14:paraId="13F7556D"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 xml:space="preserve">Notificar formal e tempestivamente a </w:t>
      </w:r>
      <w:r w:rsidRPr="004F3851">
        <w:rPr>
          <w:rFonts w:ascii="Arial" w:hAnsi="Arial" w:cs="Arial"/>
        </w:rPr>
        <w:t>proponente vencedora</w:t>
      </w:r>
      <w:r w:rsidRPr="004F3851">
        <w:rPr>
          <w:rFonts w:ascii="Arial" w:hAnsi="Arial" w:cs="Arial"/>
          <w:bCs/>
        </w:rPr>
        <w:t>, sobre as irregularidades observadas na entrega os materiais e no cumprimento das obrigações assumidas.</w:t>
      </w:r>
    </w:p>
    <w:p w14:paraId="1294EAC0" w14:textId="77777777" w:rsidR="00BB760B" w:rsidRPr="004F3851" w:rsidRDefault="00BB760B" w:rsidP="00BB760B">
      <w:pPr>
        <w:pStyle w:val="PargrafodaLista"/>
        <w:widowControl/>
        <w:numPr>
          <w:ilvl w:val="2"/>
          <w:numId w:val="11"/>
        </w:numPr>
        <w:ind w:left="0" w:hanging="11"/>
        <w:rPr>
          <w:rFonts w:ascii="Arial" w:hAnsi="Arial" w:cs="Arial"/>
        </w:rPr>
      </w:pPr>
      <w:r w:rsidRPr="004F3851">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75FE8B68" w14:textId="77777777" w:rsidR="00BB760B" w:rsidRPr="004F3851" w:rsidRDefault="00BB760B" w:rsidP="00BB760B">
      <w:pPr>
        <w:pStyle w:val="PargrafodaLista"/>
        <w:widowControl/>
        <w:numPr>
          <w:ilvl w:val="2"/>
          <w:numId w:val="11"/>
        </w:numPr>
        <w:ind w:left="0" w:hanging="11"/>
        <w:rPr>
          <w:rFonts w:ascii="Arial" w:hAnsi="Arial" w:cs="Arial"/>
        </w:rPr>
      </w:pPr>
      <w:r w:rsidRPr="004F3851">
        <w:rPr>
          <w:rFonts w:ascii="Arial" w:hAnsi="Arial" w:cs="Arial"/>
        </w:rPr>
        <w:t>Estando os itens de acordo com o solicitado e respectiva Nota Fiscal devidamente atestada, efetuar o pagamento nas condições, preços e prazos pactuados neste edital.</w:t>
      </w:r>
    </w:p>
    <w:p w14:paraId="413715CF" w14:textId="77777777" w:rsidR="00BB760B" w:rsidRPr="004F3851" w:rsidRDefault="00BB760B" w:rsidP="00BB760B">
      <w:pPr>
        <w:pStyle w:val="PargrafodaLista"/>
        <w:widowControl/>
        <w:numPr>
          <w:ilvl w:val="2"/>
          <w:numId w:val="11"/>
        </w:numPr>
        <w:ind w:left="0" w:hanging="11"/>
        <w:rPr>
          <w:rFonts w:ascii="Arial" w:hAnsi="Arial" w:cs="Arial"/>
        </w:rPr>
      </w:pPr>
      <w:r w:rsidRPr="004F3851">
        <w:rPr>
          <w:rFonts w:ascii="Arial" w:hAnsi="Arial" w:cs="Arial"/>
        </w:rPr>
        <w:t>Acompanhar os prazos de entrega/fornecimento dos itens, podendo intervir para fins de ajustes, exigindo que a proponente vencedora tome as providencias necessárias para regularização do fornecimento, sob pena de sanções administrativas previstas na Lei nº 14.133/93 e demais cominações legais.</w:t>
      </w:r>
    </w:p>
    <w:p w14:paraId="794C77F1" w14:textId="77777777" w:rsidR="00BB760B" w:rsidRPr="004F3851" w:rsidRDefault="00BB760B" w:rsidP="00BB760B">
      <w:pPr>
        <w:pStyle w:val="PargrafodaLista"/>
        <w:widowControl/>
        <w:numPr>
          <w:ilvl w:val="2"/>
          <w:numId w:val="11"/>
        </w:numPr>
        <w:ind w:left="0" w:hanging="11"/>
        <w:rPr>
          <w:rFonts w:ascii="Arial" w:hAnsi="Arial" w:cs="Arial"/>
        </w:rPr>
      </w:pPr>
      <w:r w:rsidRPr="004F3851">
        <w:rPr>
          <w:rFonts w:ascii="Arial" w:hAnsi="Arial" w:cs="Arial"/>
        </w:rPr>
        <w:t>Proporcionar as condições para que a entrega seja realizada na forma estabelecida e que a empresa vencedora possa cumprir as obrigações pactuadas.</w:t>
      </w:r>
    </w:p>
    <w:p w14:paraId="05A25F47" w14:textId="77777777" w:rsidR="00BB760B" w:rsidRPr="004F3851" w:rsidRDefault="00BB760B" w:rsidP="00BB760B">
      <w:pPr>
        <w:pStyle w:val="PargrafodaLista"/>
        <w:widowControl/>
        <w:numPr>
          <w:ilvl w:val="2"/>
          <w:numId w:val="11"/>
        </w:numPr>
        <w:ind w:left="0" w:hanging="11"/>
        <w:rPr>
          <w:rFonts w:ascii="Arial" w:hAnsi="Arial" w:cs="Arial"/>
        </w:rPr>
      </w:pPr>
      <w:bookmarkStart w:id="17" w:name="_Hlk171066226"/>
      <w:r w:rsidRPr="004F3851">
        <w:rPr>
          <w:rFonts w:ascii="Arial" w:hAnsi="Arial" w:cs="Arial"/>
        </w:rPr>
        <w:t>Comunicar, por escrito à proponente vencedora o não-recebimento dos itens, apontando as razões, quando for o caso, da(s) sua(s) não-adequação(ões) aos termos contratuais.</w:t>
      </w:r>
    </w:p>
    <w:bookmarkEnd w:id="17"/>
    <w:p w14:paraId="412DCAAF"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 xml:space="preserve">Fornecer, a qualquer tempo, mediante solicitação da proponente vencedora, informações e esclarecimentos adicionais, dirimir as dúvidas e orientar em todos os casos omissos </w:t>
      </w:r>
      <w:bookmarkStart w:id="18" w:name="_Hlk171068308"/>
      <w:r w:rsidRPr="004F3851">
        <w:rPr>
          <w:rFonts w:ascii="Arial" w:hAnsi="Arial" w:cs="Arial"/>
          <w:bCs/>
        </w:rPr>
        <w:t>relativos ao objeto pactuado.</w:t>
      </w:r>
    </w:p>
    <w:bookmarkEnd w:id="18"/>
    <w:p w14:paraId="14C575A4"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 xml:space="preserve">Aplicar sanções administrativas contratuais pertinentes, quando necessárias. </w:t>
      </w:r>
    </w:p>
    <w:p w14:paraId="763ED4CA"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 xml:space="preserve">Permitir que os funcionários da </w:t>
      </w:r>
      <w:r w:rsidRPr="004F3851">
        <w:rPr>
          <w:rFonts w:ascii="Arial" w:hAnsi="Arial" w:cs="Arial"/>
        </w:rPr>
        <w:t xml:space="preserve">proponente vencedora </w:t>
      </w:r>
      <w:r w:rsidRPr="004F3851">
        <w:rPr>
          <w:rFonts w:ascii="Arial" w:hAnsi="Arial" w:cs="Arial"/>
          <w:bCs/>
        </w:rPr>
        <w:t>tenham acesso aos locais de entrega dos itens solicitados.</w:t>
      </w:r>
    </w:p>
    <w:p w14:paraId="63763CC5"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Emitir as Autorizações de Fornecimento (AFs) conforme a necessidade das Secretarias e dentro da vigência da Ata de Registro de Preços e/ou contrato;</w:t>
      </w:r>
    </w:p>
    <w:p w14:paraId="4A064747"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Proporcionar à contratada as informações e condições adequadas para a correta execução do fornecimento;</w:t>
      </w:r>
    </w:p>
    <w:p w14:paraId="6DE95657"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Fiscalizar e acompanhar a entrega dos materiais, por meio do Gestor e Fiscal do contrato, registrando eventuais não conformidades;</w:t>
      </w:r>
    </w:p>
    <w:p w14:paraId="2BA248DC"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Efetuar o pagamento dos materiais devidamente entregues e aceitos, dentro dos prazos estabelecidos no instrumento contratual;</w:t>
      </w:r>
    </w:p>
    <w:p w14:paraId="0BD1E024"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Comunicar formalmente à contratada sobre quaisquer ocorrências, irregularidades ou descumprimentos identificados durante a execução;</w:t>
      </w:r>
    </w:p>
    <w:p w14:paraId="0D906BBF" w14:textId="77777777" w:rsidR="00BB760B" w:rsidRPr="004F3851" w:rsidRDefault="00BB760B" w:rsidP="00BB760B">
      <w:pPr>
        <w:pStyle w:val="PargrafodaLista"/>
        <w:widowControl/>
        <w:numPr>
          <w:ilvl w:val="2"/>
          <w:numId w:val="11"/>
        </w:numPr>
        <w:tabs>
          <w:tab w:val="left" w:pos="567"/>
          <w:tab w:val="left" w:pos="851"/>
        </w:tabs>
        <w:ind w:left="0" w:hanging="11"/>
        <w:rPr>
          <w:rFonts w:ascii="Arial" w:hAnsi="Arial" w:cs="Arial"/>
          <w:bCs/>
        </w:rPr>
      </w:pPr>
      <w:r w:rsidRPr="004F3851">
        <w:rPr>
          <w:rFonts w:ascii="Arial" w:hAnsi="Arial" w:cs="Arial"/>
          <w:bCs/>
        </w:rPr>
        <w:t>Promover, se necessário, a substituição do Gestor ou Fiscal do contrato, assegurando a continuidade da fiscalização.</w:t>
      </w:r>
    </w:p>
    <w:p w14:paraId="01EDD521" w14:textId="77777777" w:rsidR="00BB760B" w:rsidRPr="004F3851" w:rsidRDefault="00BB760B" w:rsidP="00BB760B">
      <w:pPr>
        <w:pStyle w:val="PargrafodaLista"/>
        <w:widowControl/>
        <w:ind w:left="0"/>
        <w:rPr>
          <w:rFonts w:ascii="Arial" w:hAnsi="Arial" w:cs="Arial"/>
        </w:rPr>
      </w:pPr>
    </w:p>
    <w:p w14:paraId="401E5963" w14:textId="298F9F64" w:rsidR="000366C9" w:rsidRPr="004F3851" w:rsidRDefault="000366C9" w:rsidP="0080608D">
      <w:pPr>
        <w:pStyle w:val="PargrafodaLista"/>
        <w:widowControl/>
        <w:numPr>
          <w:ilvl w:val="1"/>
          <w:numId w:val="11"/>
        </w:numPr>
        <w:ind w:left="0" w:firstLine="0"/>
        <w:rPr>
          <w:rFonts w:ascii="Arial" w:hAnsi="Arial" w:cs="Arial"/>
        </w:rPr>
      </w:pPr>
      <w:r w:rsidRPr="004F3851">
        <w:rPr>
          <w:rFonts w:ascii="Arial" w:hAnsi="Arial" w:cs="Arial"/>
        </w:rPr>
        <w:t xml:space="preserve">- São obrigações da </w:t>
      </w:r>
      <w:r w:rsidRPr="004F3851">
        <w:rPr>
          <w:rFonts w:ascii="Arial" w:hAnsi="Arial" w:cs="Arial"/>
          <w:b/>
          <w:bCs/>
        </w:rPr>
        <w:t>DETENTORA DA ATA</w:t>
      </w:r>
      <w:r w:rsidRPr="004F3851">
        <w:rPr>
          <w:rFonts w:ascii="Arial" w:hAnsi="Arial" w:cs="Arial"/>
        </w:rPr>
        <w:t>:</w:t>
      </w:r>
    </w:p>
    <w:p w14:paraId="21EEE84A" w14:textId="77777777" w:rsidR="00027104" w:rsidRPr="004F3851" w:rsidRDefault="00027104" w:rsidP="00027104">
      <w:pPr>
        <w:pStyle w:val="PargrafodaLista"/>
        <w:widowControl/>
        <w:numPr>
          <w:ilvl w:val="2"/>
          <w:numId w:val="11"/>
        </w:numPr>
        <w:tabs>
          <w:tab w:val="left" w:pos="851"/>
        </w:tabs>
        <w:ind w:left="0" w:hanging="11"/>
      </w:pPr>
      <w:bookmarkStart w:id="19" w:name="_Hlk195083366"/>
      <w:r w:rsidRPr="004F3851">
        <w:rPr>
          <w:rFonts w:ascii="Arial" w:hAnsi="Arial" w:cs="Arial"/>
        </w:rPr>
        <w:t xml:space="preserve">Certificar-se preliminarmente de todas as condições exigidas neste edital e seus </w:t>
      </w:r>
      <w:r w:rsidRPr="004F3851">
        <w:t>anexos, não sendo levada em consideração qualquer argumentação posterior de desconhecimento.</w:t>
      </w:r>
      <w:bookmarkStart w:id="20" w:name="_Hlk209511964"/>
    </w:p>
    <w:p w14:paraId="65522DA1" w14:textId="77777777" w:rsidR="00027104" w:rsidRPr="004F3851" w:rsidRDefault="00027104" w:rsidP="00027104">
      <w:pPr>
        <w:pStyle w:val="PargrafodaLista"/>
        <w:widowControl/>
        <w:numPr>
          <w:ilvl w:val="2"/>
          <w:numId w:val="11"/>
        </w:numPr>
        <w:tabs>
          <w:tab w:val="left" w:pos="851"/>
        </w:tabs>
        <w:ind w:left="0" w:hanging="11"/>
      </w:pPr>
      <w:r w:rsidRPr="004F3851">
        <w:t>Confeccionar e fornecer os uniformes em estrita conformidade com o Termo de Referência, a Ata de Registro de Preços, a proposta adjudicada e, quando exigido, a amostra aprovada, observando rigorosamente os padrões de qualidade, prazos e quantidades solicitadas.</w:t>
      </w:r>
    </w:p>
    <w:p w14:paraId="1CAD7606" w14:textId="77777777" w:rsidR="00027104" w:rsidRPr="004F3851" w:rsidRDefault="00027104" w:rsidP="00027104">
      <w:pPr>
        <w:pStyle w:val="PargrafodaLista"/>
        <w:widowControl/>
        <w:numPr>
          <w:ilvl w:val="2"/>
          <w:numId w:val="11"/>
        </w:numPr>
        <w:tabs>
          <w:tab w:val="left" w:pos="851"/>
        </w:tabs>
        <w:ind w:left="0" w:hanging="11"/>
        <w:rPr>
          <w:rFonts w:ascii="Arial" w:hAnsi="Arial" w:cs="Arial"/>
        </w:rPr>
      </w:pPr>
      <w:r w:rsidRPr="004F3851">
        <w:rPr>
          <w:rFonts w:cs="Arial"/>
        </w:rPr>
        <w:t>Respeitar rigorosamente a legislação concernente ao meio ambiente, no âmbito Federal, Estadual e Municipal, vigente no período da execução por si, seus prepostos ou terceiros.</w:t>
      </w:r>
    </w:p>
    <w:p w14:paraId="4595734F" w14:textId="77777777" w:rsidR="00027104" w:rsidRPr="004F3851" w:rsidRDefault="00027104" w:rsidP="00027104">
      <w:pPr>
        <w:pStyle w:val="PargrafodaLista"/>
        <w:widowControl/>
        <w:numPr>
          <w:ilvl w:val="2"/>
          <w:numId w:val="11"/>
        </w:numPr>
        <w:tabs>
          <w:tab w:val="left" w:pos="851"/>
        </w:tabs>
        <w:ind w:left="0" w:hanging="11"/>
      </w:pPr>
      <w:r w:rsidRPr="004F3851">
        <w:t xml:space="preserve">Em nenhuma hipótese, veicular publicidade ou qualquer outra informação acerca do fornecimento a ser contratado, sem prévia autorização do CONTRATANTE. </w:t>
      </w:r>
    </w:p>
    <w:p w14:paraId="11758135" w14:textId="77777777" w:rsidR="00027104" w:rsidRPr="004F3851" w:rsidRDefault="00027104" w:rsidP="00027104">
      <w:pPr>
        <w:pStyle w:val="PargrafodaLista"/>
        <w:widowControl/>
        <w:numPr>
          <w:ilvl w:val="2"/>
          <w:numId w:val="11"/>
        </w:numPr>
        <w:ind w:left="0" w:hanging="11"/>
      </w:pPr>
      <w:r w:rsidRPr="004F3851">
        <w:rPr>
          <w:rFonts w:ascii="Arial" w:hAnsi="Arial" w:cs="Arial"/>
          <w:bCs/>
        </w:rPr>
        <w:t xml:space="preserve">Comunicar, imediatamente e por escrito, à </w:t>
      </w:r>
      <w:r w:rsidRPr="004F3851">
        <w:rPr>
          <w:rFonts w:cs="Arial"/>
        </w:rPr>
        <w:t>Secretaria solicitante</w:t>
      </w:r>
      <w:r w:rsidRPr="004F3851">
        <w:rPr>
          <w:rFonts w:ascii="Arial" w:hAnsi="Arial" w:cs="Arial"/>
          <w:bCs/>
        </w:rPr>
        <w:t xml:space="preserve"> qualquer anormalidade verificada, inclusive de ordem funcional, para que sejam adotadas as providências de regularização necessárias, bem como, qualquer fato que possa implicar no atraso da prestação dos serviços, ou anormalidade que venha interferir na entrega/fornecimento quando solicitado.</w:t>
      </w:r>
    </w:p>
    <w:p w14:paraId="63EA8A1F" w14:textId="77777777" w:rsidR="00027104" w:rsidRPr="004F3851" w:rsidRDefault="00027104" w:rsidP="00027104">
      <w:pPr>
        <w:pStyle w:val="PargrafodaLista"/>
        <w:widowControl/>
        <w:numPr>
          <w:ilvl w:val="2"/>
          <w:numId w:val="11"/>
        </w:numPr>
        <w:ind w:left="0" w:hanging="11"/>
      </w:pPr>
      <w:r w:rsidRPr="004F3851">
        <w:rPr>
          <w:rFonts w:ascii="Arial" w:hAnsi="Arial" w:cs="Arial"/>
          <w:bCs/>
        </w:rPr>
        <w:lastRenderedPageBreak/>
        <w:t>Observar, durante toda a vigência da ata de registro de preços que é proibida a contratação de servidor pertencente ao quadro pessoal da Administração municipal.</w:t>
      </w:r>
    </w:p>
    <w:p w14:paraId="37C1A61F" w14:textId="77777777" w:rsidR="00027104" w:rsidRPr="004F3851" w:rsidRDefault="00027104" w:rsidP="00027104">
      <w:pPr>
        <w:pStyle w:val="PargrafodaLista"/>
        <w:widowControl/>
        <w:numPr>
          <w:ilvl w:val="2"/>
          <w:numId w:val="11"/>
        </w:numPr>
        <w:tabs>
          <w:tab w:val="left" w:pos="851"/>
        </w:tabs>
        <w:autoSpaceDE/>
        <w:autoSpaceDN/>
        <w:ind w:left="0" w:hanging="11"/>
        <w:rPr>
          <w:rFonts w:ascii="Arial" w:hAnsi="Arial" w:cs="Arial"/>
        </w:rPr>
      </w:pPr>
      <w:r w:rsidRPr="004F3851">
        <w:t>Manter, durante a execução contratual, em compatibilidade com as obrigações assumidas, todas as condições de qualificação e habilitação exigidas na licitação</w:t>
      </w:r>
      <w:r w:rsidRPr="004F3851">
        <w:rPr>
          <w:rFonts w:ascii="Arial" w:hAnsi="Arial" w:cs="Arial"/>
          <w:bCs/>
        </w:rPr>
        <w:t xml:space="preserve"> </w:t>
      </w:r>
      <w:bookmarkStart w:id="21" w:name="_Hlk205306475"/>
      <w:bookmarkStart w:id="22" w:name="_Hlk169597760"/>
      <w:r w:rsidRPr="004F3851">
        <w:rPr>
          <w:rFonts w:ascii="Arial" w:hAnsi="Arial" w:cs="Arial"/>
          <w:bCs/>
        </w:rPr>
        <w:t>informando o contratante à ocorrência de qualquer alteração nas referidas condições</w:t>
      </w:r>
      <w:bookmarkEnd w:id="21"/>
      <w:r w:rsidRPr="004F3851">
        <w:rPr>
          <w:rFonts w:ascii="Arial" w:hAnsi="Arial" w:cs="Arial"/>
          <w:bCs/>
        </w:rPr>
        <w:t>, apresentando sempre que solicitado, a documentação comprobatória atualizada, como certidões negativas ou positivas com efeito de negativas.</w:t>
      </w:r>
      <w:bookmarkEnd w:id="22"/>
    </w:p>
    <w:p w14:paraId="1B0ECB74" w14:textId="77777777" w:rsidR="00027104" w:rsidRPr="004F3851" w:rsidRDefault="00027104" w:rsidP="00027104">
      <w:pPr>
        <w:pStyle w:val="PargrafodaLista"/>
        <w:widowControl/>
        <w:numPr>
          <w:ilvl w:val="2"/>
          <w:numId w:val="11"/>
        </w:numPr>
        <w:tabs>
          <w:tab w:val="left" w:pos="993"/>
        </w:tabs>
        <w:autoSpaceDE/>
        <w:autoSpaceDN/>
        <w:ind w:left="0" w:hanging="11"/>
        <w:rPr>
          <w:rFonts w:ascii="Arial" w:hAnsi="Arial" w:cs="Arial"/>
        </w:rPr>
      </w:pPr>
      <w:r w:rsidRPr="004F3851">
        <w:rPr>
          <w:rFonts w:ascii="Arial" w:hAnsi="Arial" w:cs="Arial"/>
        </w:rPr>
        <w:t>Refazer às suas expensas, no total ou em parte, o objeto do presente edital, em que se verificarem defeitos ou incorreções nos serviços fornecidos;</w:t>
      </w:r>
    </w:p>
    <w:p w14:paraId="219FF2F7" w14:textId="77777777" w:rsidR="00027104" w:rsidRPr="004F3851" w:rsidRDefault="00027104" w:rsidP="00027104">
      <w:pPr>
        <w:pStyle w:val="PargrafodaLista"/>
        <w:widowControl/>
        <w:numPr>
          <w:ilvl w:val="2"/>
          <w:numId w:val="11"/>
        </w:numPr>
        <w:tabs>
          <w:tab w:val="left" w:pos="993"/>
        </w:tabs>
        <w:autoSpaceDE/>
        <w:autoSpaceDN/>
        <w:ind w:left="0" w:hanging="11"/>
        <w:rPr>
          <w:rFonts w:ascii="Arial" w:hAnsi="Arial" w:cs="Arial"/>
        </w:rPr>
      </w:pPr>
      <w:r w:rsidRPr="004F3851">
        <w:rPr>
          <w:rFonts w:ascii="Arial" w:hAnsi="Arial" w:cs="Arial"/>
        </w:rPr>
        <w:t>Responsabilizar-se por danos causados diretamente a contratante ou a terceiros, decorrentes de sua culpa ou dolo na execução do presente edital;</w:t>
      </w:r>
    </w:p>
    <w:p w14:paraId="1038AEB2" w14:textId="77777777" w:rsidR="00027104" w:rsidRPr="004F3851" w:rsidRDefault="00027104" w:rsidP="00027104">
      <w:pPr>
        <w:pStyle w:val="PargrafodaLista"/>
        <w:widowControl/>
        <w:numPr>
          <w:ilvl w:val="2"/>
          <w:numId w:val="11"/>
        </w:numPr>
        <w:tabs>
          <w:tab w:val="left" w:pos="993"/>
          <w:tab w:val="left" w:pos="1134"/>
        </w:tabs>
        <w:autoSpaceDE/>
        <w:autoSpaceDN/>
        <w:ind w:left="0" w:hanging="11"/>
        <w:rPr>
          <w:rFonts w:ascii="Arial" w:hAnsi="Arial" w:cs="Arial"/>
        </w:rPr>
      </w:pPr>
      <w:r w:rsidRPr="004F3851">
        <w:rPr>
          <w:rFonts w:ascii="Arial" w:hAnsi="Arial" w:cs="Arial"/>
        </w:rPr>
        <w:t>Manter contato com o contratante, sempre por escrito, ressalvados os entendimentos verbais determinados pela urgência dos serviços;</w:t>
      </w:r>
    </w:p>
    <w:p w14:paraId="6992A8A5" w14:textId="77777777" w:rsidR="00027104" w:rsidRPr="004F3851" w:rsidRDefault="00027104" w:rsidP="00027104">
      <w:pPr>
        <w:pStyle w:val="PargrafodaLista"/>
        <w:widowControl/>
        <w:numPr>
          <w:ilvl w:val="2"/>
          <w:numId w:val="11"/>
        </w:numPr>
        <w:tabs>
          <w:tab w:val="left" w:pos="993"/>
          <w:tab w:val="left" w:pos="1134"/>
        </w:tabs>
        <w:autoSpaceDE/>
        <w:autoSpaceDN/>
        <w:ind w:left="0" w:hanging="11"/>
        <w:rPr>
          <w:rFonts w:ascii="Arial" w:hAnsi="Arial" w:cs="Arial"/>
        </w:rPr>
      </w:pPr>
      <w:r w:rsidRPr="004F3851">
        <w:rPr>
          <w:rFonts w:ascii="Arial" w:hAnsi="Arial" w:cs="Arial"/>
        </w:rPr>
        <w:t>Guardar completo sigilo com relação às informações obtidas no desenvolvimento das atividades, objeto desta contratação, sendo vedada sem autorização por escrito, a divulgação de quaisquer dados relativos ao objeto do presente edital.</w:t>
      </w:r>
    </w:p>
    <w:p w14:paraId="3A5CB4CF" w14:textId="77777777" w:rsidR="00027104" w:rsidRPr="004F3851" w:rsidRDefault="00027104" w:rsidP="00027104">
      <w:pPr>
        <w:pStyle w:val="PargrafodaLista"/>
        <w:widowControl/>
        <w:numPr>
          <w:ilvl w:val="2"/>
          <w:numId w:val="11"/>
        </w:numPr>
        <w:tabs>
          <w:tab w:val="left" w:pos="993"/>
          <w:tab w:val="left" w:pos="1134"/>
        </w:tabs>
        <w:autoSpaceDE/>
        <w:autoSpaceDN/>
        <w:ind w:left="0" w:hanging="11"/>
        <w:rPr>
          <w:rFonts w:ascii="Arial" w:hAnsi="Arial" w:cs="Arial"/>
        </w:rPr>
      </w:pPr>
      <w:r w:rsidRPr="004F3851">
        <w:rPr>
          <w:rFonts w:ascii="Arial" w:hAnsi="Arial" w:cs="Arial"/>
        </w:rPr>
        <w:t>Executar diretamente a ata de registro de preços, não transferindo a terceiros, por qualquer forma, nem mesmo parcialmente, nem subcontratar quaisquer das prestações a que está obrigada;</w:t>
      </w:r>
      <w:bookmarkEnd w:id="20"/>
    </w:p>
    <w:p w14:paraId="11912E23" w14:textId="77777777" w:rsidR="00027104" w:rsidRPr="004F3851" w:rsidRDefault="00027104" w:rsidP="00027104">
      <w:pPr>
        <w:pStyle w:val="PargrafodaLista"/>
        <w:widowControl/>
        <w:numPr>
          <w:ilvl w:val="2"/>
          <w:numId w:val="11"/>
        </w:numPr>
        <w:tabs>
          <w:tab w:val="left" w:pos="993"/>
          <w:tab w:val="left" w:pos="1134"/>
        </w:tabs>
        <w:autoSpaceDE/>
        <w:autoSpaceDN/>
        <w:ind w:left="0" w:hanging="11"/>
        <w:rPr>
          <w:rFonts w:ascii="Arial" w:hAnsi="Arial" w:cs="Arial"/>
        </w:rPr>
      </w:pPr>
      <w:r w:rsidRPr="004F3851">
        <w:t>Garantir que os uniformes:</w:t>
      </w:r>
    </w:p>
    <w:p w14:paraId="09A3AC64" w14:textId="77777777" w:rsidR="00027104" w:rsidRPr="004F3851" w:rsidRDefault="00027104" w:rsidP="00027104">
      <w:pPr>
        <w:pStyle w:val="PargrafodaLista"/>
        <w:widowControl/>
        <w:numPr>
          <w:ilvl w:val="3"/>
          <w:numId w:val="11"/>
        </w:numPr>
        <w:ind w:left="0" w:hanging="11"/>
      </w:pPr>
      <w:r w:rsidRPr="004F3851">
        <w:t xml:space="preserve">Sejam confeccionados com materiais de qualidade, adequados ao uso contínuo; </w:t>
      </w:r>
    </w:p>
    <w:p w14:paraId="67192A3A" w14:textId="77777777" w:rsidR="00027104" w:rsidRPr="004F3851" w:rsidRDefault="00027104" w:rsidP="00027104">
      <w:pPr>
        <w:pStyle w:val="PargrafodaLista"/>
        <w:widowControl/>
        <w:numPr>
          <w:ilvl w:val="3"/>
          <w:numId w:val="11"/>
        </w:numPr>
        <w:ind w:left="0" w:hanging="11"/>
        <w:rPr>
          <w:rFonts w:ascii="Arial" w:hAnsi="Arial" w:cs="Arial"/>
        </w:rPr>
      </w:pPr>
      <w:r w:rsidRPr="004F3851">
        <w:rPr>
          <w:rFonts w:ascii="Arial" w:hAnsi="Arial" w:cs="Arial"/>
        </w:rPr>
        <w:t xml:space="preserve">Sejam produzidos, preferencialmente, com tecidos provenientes do mesmo lote, a fim de evitar variações de tonalidade; </w:t>
      </w:r>
    </w:p>
    <w:p w14:paraId="4B75F239" w14:textId="77777777" w:rsidR="00027104" w:rsidRPr="004F3851" w:rsidRDefault="00027104" w:rsidP="00027104">
      <w:pPr>
        <w:pStyle w:val="PargrafodaLista"/>
        <w:widowControl/>
        <w:numPr>
          <w:ilvl w:val="3"/>
          <w:numId w:val="11"/>
        </w:numPr>
        <w:ind w:left="0" w:hanging="11"/>
        <w:rPr>
          <w:rFonts w:ascii="Arial" w:hAnsi="Arial" w:cs="Arial"/>
        </w:rPr>
      </w:pPr>
      <w:r w:rsidRPr="004F3851">
        <w:rPr>
          <w:rFonts w:ascii="Arial" w:hAnsi="Arial" w:cs="Arial"/>
        </w:rPr>
        <w:t xml:space="preserve">Atendam integralmente aos tamanhos previstos no Termo de Referência; </w:t>
      </w:r>
    </w:p>
    <w:p w14:paraId="06DA57EA" w14:textId="77777777" w:rsidR="00027104" w:rsidRPr="004F3851" w:rsidRDefault="00027104" w:rsidP="00027104">
      <w:pPr>
        <w:pStyle w:val="PargrafodaLista"/>
        <w:widowControl/>
        <w:numPr>
          <w:ilvl w:val="3"/>
          <w:numId w:val="11"/>
        </w:numPr>
        <w:ind w:left="0" w:hanging="11"/>
        <w:rPr>
          <w:rFonts w:ascii="Arial" w:hAnsi="Arial" w:cs="Arial"/>
        </w:rPr>
      </w:pPr>
      <w:r w:rsidRPr="004F3851">
        <w:rPr>
          <w:rFonts w:ascii="Arial" w:hAnsi="Arial" w:cs="Arial"/>
        </w:rPr>
        <w:t xml:space="preserve">Contenham identificação visual do Município (bordado ou estampa), conforme padrão definido. </w:t>
      </w:r>
    </w:p>
    <w:p w14:paraId="016B725F"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Apresentar, previamente ao início da produção, tabela de medidas completa e padronizada, contendo as dimensões das peças e a correspondência dos tamanhos, a qual deverá ser aprovada pela Secretaria Demandante, sendo que o inicio da confecção dos itens somente poderá ser iniciada após aprovação formal da tabela de medidas pela Administração.</w:t>
      </w:r>
    </w:p>
    <w:p w14:paraId="120F4922"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 xml:space="preserve">Realizar a entrega dos itens na Secretaria solicitante, no prazo de </w:t>
      </w:r>
      <w:r w:rsidRPr="004F3851">
        <w:rPr>
          <w:rFonts w:ascii="Arial" w:hAnsi="Arial" w:cs="Arial"/>
          <w:b/>
          <w:bCs/>
        </w:rPr>
        <w:t>30 (trinta</w:t>
      </w:r>
      <w:r w:rsidRPr="004F3851">
        <w:rPr>
          <w:rFonts w:ascii="Arial" w:hAnsi="Arial" w:cs="Arial"/>
        </w:rPr>
        <w:t>) dias contados do recebimento da solicitação de fornecimento, observando rigorosamente as especificações técnicas, prazos e necessidades do contratante.</w:t>
      </w:r>
    </w:p>
    <w:p w14:paraId="6F754DAE"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 xml:space="preserve">Substituir, às suas expensas, no prazo máximo de </w:t>
      </w:r>
      <w:r w:rsidRPr="004F3851">
        <w:rPr>
          <w:rFonts w:ascii="Arial" w:hAnsi="Arial" w:cs="Arial"/>
          <w:b/>
          <w:bCs/>
        </w:rPr>
        <w:t>10 (dez)</w:t>
      </w:r>
      <w:r w:rsidRPr="004F3851">
        <w:rPr>
          <w:rFonts w:ascii="Arial" w:hAnsi="Arial" w:cs="Arial"/>
        </w:rPr>
        <w:t xml:space="preserve"> dias, os itens que apresentarem defeitos, vícios ou desconformidade com as especificações exigidas.</w:t>
      </w:r>
    </w:p>
    <w:p w14:paraId="0231F7A0"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Entregar os produtos em perfeitas condições de uso, limpos, íntegros e com acabamento adequado, sendo recusados aqueles que apresentarem falhas como costuras irregulares, fios soltos, deformidades ou quaisquer defeitos.</w:t>
      </w:r>
    </w:p>
    <w:p w14:paraId="51F5641B"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Responsabilizar-se pelos danos causados diretamente à Administração ou a terceiros, decorrentes de sua culpa ou dolo na execução do objeto.</w:t>
      </w:r>
    </w:p>
    <w:p w14:paraId="4E0E3561" w14:textId="77777777" w:rsidR="00027104" w:rsidRPr="004F3851" w:rsidRDefault="00027104" w:rsidP="00027104">
      <w:pPr>
        <w:pStyle w:val="PargrafodaLista"/>
        <w:widowControl/>
        <w:numPr>
          <w:ilvl w:val="2"/>
          <w:numId w:val="11"/>
        </w:numPr>
        <w:tabs>
          <w:tab w:val="left" w:pos="142"/>
        </w:tabs>
        <w:ind w:left="0" w:hanging="11"/>
        <w:rPr>
          <w:rFonts w:ascii="Arial" w:hAnsi="Arial" w:cs="Arial"/>
        </w:rPr>
      </w:pPr>
      <w:r w:rsidRPr="004F3851">
        <w:rPr>
          <w:rFonts w:ascii="Arial" w:hAnsi="Arial" w:cs="Arial"/>
        </w:rPr>
        <w:t>Cumprir integralmente a legislação ambiental, trabalhista e de segurança do trabalho aplicável, assumindo responsabilidade por eventuais acidentes ocorridos durante a execução contratual.</w:t>
      </w:r>
    </w:p>
    <w:p w14:paraId="1222A55B"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Manter, durante toda a execução contratual, as condições de habilitação e qualificação exigidas, comunicando ao Contratante qualquer alteração relevante.</w:t>
      </w:r>
    </w:p>
    <w:p w14:paraId="562E42BD"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Comunicar imediatamente, por escrito, à Administração quaisquer anormalidades, atrasos ou fatos que possam comprometer o cumprimento das obrigações assumidas.</w:t>
      </w:r>
    </w:p>
    <w:p w14:paraId="47C32CB8"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Atender prontamente às solicitações e reclamações da Administração quanto ao fornecimento dos uniformes.</w:t>
      </w:r>
    </w:p>
    <w:p w14:paraId="25976371"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Abster-se de veicular publicidade ou divulgar informações relativas ao objeto da contratação sem prévia autorização do Contratante.</w:t>
      </w:r>
    </w:p>
    <w:p w14:paraId="3BCE9C4D"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lastRenderedPageBreak/>
        <w:t>Manter sigilo sobre todas as informações obtidas em decorrência da execução contratual.</w:t>
      </w:r>
    </w:p>
    <w:p w14:paraId="004EFCEF"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Observar a vedação de contratação de servidor pertencente ao quadro da Administração Municipal, durante toda a vigência da contratação.</w:t>
      </w:r>
    </w:p>
    <w:p w14:paraId="714A10D2" w14:textId="77777777" w:rsidR="00027104" w:rsidRPr="004F3851" w:rsidRDefault="00027104" w:rsidP="00027104">
      <w:pPr>
        <w:pStyle w:val="PargrafodaLista"/>
        <w:widowControl/>
        <w:numPr>
          <w:ilvl w:val="2"/>
          <w:numId w:val="11"/>
        </w:numPr>
        <w:ind w:left="0" w:hanging="11"/>
        <w:rPr>
          <w:rFonts w:ascii="Arial" w:hAnsi="Arial" w:cs="Arial"/>
        </w:rPr>
      </w:pPr>
      <w:r w:rsidRPr="004F3851">
        <w:rPr>
          <w:rFonts w:ascii="Arial" w:hAnsi="Arial" w:cs="Arial"/>
        </w:rPr>
        <w:t>Cumprir, no que couber, as disposições do Código de Defesa do Consumidor (Lei nº 8.078/1990), sem prejuízo da aplicação do regime jurídico administrativo.</w:t>
      </w:r>
    </w:p>
    <w:p w14:paraId="091AD840" w14:textId="0DB7C44A" w:rsidR="0080608D" w:rsidRPr="004F3851" w:rsidRDefault="0080608D" w:rsidP="00EB30B4">
      <w:pPr>
        <w:widowControl/>
        <w:tabs>
          <w:tab w:val="left" w:pos="0"/>
          <w:tab w:val="left" w:pos="851"/>
        </w:tabs>
        <w:autoSpaceDE/>
        <w:autoSpaceDN/>
        <w:jc w:val="both"/>
        <w:rPr>
          <w:rFonts w:ascii="Arial" w:hAnsi="Arial" w:cs="Arial"/>
        </w:rPr>
      </w:pPr>
    </w:p>
    <w:bookmarkEnd w:id="19"/>
    <w:p w14:paraId="760BB077" w14:textId="77777777" w:rsidR="00FB14D7" w:rsidRPr="004F3851" w:rsidRDefault="00FB14D7" w:rsidP="0080608D">
      <w:pPr>
        <w:pStyle w:val="PargrafodaLista"/>
        <w:numPr>
          <w:ilvl w:val="0"/>
          <w:numId w:val="11"/>
        </w:numPr>
        <w:ind w:left="0" w:firstLine="0"/>
        <w:rPr>
          <w:rFonts w:ascii="Arial" w:hAnsi="Arial" w:cs="Arial"/>
          <w:b/>
          <w:bCs/>
        </w:rPr>
      </w:pPr>
      <w:r w:rsidRPr="004F3851">
        <w:rPr>
          <w:rFonts w:ascii="Arial" w:hAnsi="Arial" w:cs="Arial"/>
          <w:b/>
          <w:bCs/>
        </w:rPr>
        <w:t>– DA SUBCONTRATAÇÃO</w:t>
      </w:r>
    </w:p>
    <w:p w14:paraId="397DBCE4" w14:textId="77777777" w:rsidR="00FB14D7" w:rsidRPr="004F3851" w:rsidRDefault="00FB14D7" w:rsidP="0080608D">
      <w:pPr>
        <w:pStyle w:val="PargrafodaLista"/>
        <w:widowControl/>
        <w:numPr>
          <w:ilvl w:val="1"/>
          <w:numId w:val="11"/>
        </w:numPr>
        <w:tabs>
          <w:tab w:val="left" w:pos="426"/>
        </w:tabs>
        <w:ind w:left="0" w:firstLine="0"/>
        <w:rPr>
          <w:rFonts w:ascii="Arial" w:hAnsi="Arial" w:cs="Arial"/>
        </w:rPr>
      </w:pPr>
      <w:r w:rsidRPr="004F3851">
        <w:rPr>
          <w:rFonts w:ascii="Arial" w:hAnsi="Arial" w:cs="Arial"/>
          <w:b/>
          <w:bCs/>
        </w:rPr>
        <w:t xml:space="preserve">– </w:t>
      </w:r>
      <w:r w:rsidRPr="004F3851">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4F3851" w:rsidRDefault="00FB14D7" w:rsidP="00D6565A">
      <w:pPr>
        <w:pStyle w:val="PargrafodaLista"/>
        <w:widowControl/>
        <w:numPr>
          <w:ilvl w:val="1"/>
          <w:numId w:val="11"/>
        </w:numPr>
        <w:tabs>
          <w:tab w:val="left" w:pos="426"/>
        </w:tabs>
        <w:ind w:left="0" w:firstLine="0"/>
        <w:rPr>
          <w:rFonts w:ascii="Arial" w:hAnsi="Arial" w:cs="Arial"/>
          <w:b/>
          <w:bCs/>
        </w:rPr>
      </w:pPr>
      <w:r w:rsidRPr="004F3851">
        <w:rPr>
          <w:rFonts w:ascii="Arial" w:hAnsi="Arial" w:cs="Arial"/>
        </w:rPr>
        <w:t>De acordo com o art. 150 do Decreto Municipal n° 6.602/2023, neste processo licitatório, não será permitido nenhuma forma de subcontratação.</w:t>
      </w:r>
    </w:p>
    <w:p w14:paraId="50C352B1" w14:textId="77777777" w:rsidR="000225E1" w:rsidRPr="004F3851" w:rsidRDefault="000225E1" w:rsidP="000225E1">
      <w:pPr>
        <w:pStyle w:val="PargrafodaLista"/>
        <w:widowControl/>
        <w:tabs>
          <w:tab w:val="left" w:pos="426"/>
        </w:tabs>
        <w:ind w:left="0"/>
        <w:rPr>
          <w:rFonts w:ascii="Arial" w:hAnsi="Arial" w:cs="Arial"/>
          <w:b/>
          <w:bCs/>
        </w:rPr>
      </w:pPr>
    </w:p>
    <w:p w14:paraId="1A59EF18" w14:textId="7781FEEB" w:rsidR="00466023" w:rsidRPr="004F3851" w:rsidRDefault="00466023" w:rsidP="00D6565A">
      <w:pPr>
        <w:pStyle w:val="PargrafodaLista"/>
        <w:widowControl/>
        <w:numPr>
          <w:ilvl w:val="0"/>
          <w:numId w:val="11"/>
        </w:numPr>
        <w:tabs>
          <w:tab w:val="left" w:pos="426"/>
        </w:tabs>
        <w:ind w:left="0" w:firstLine="0"/>
        <w:rPr>
          <w:rFonts w:ascii="Arial" w:hAnsi="Arial" w:cs="Arial"/>
          <w:b/>
          <w:bCs/>
        </w:rPr>
      </w:pPr>
      <w:bookmarkStart w:id="23" w:name="_Hlk159598170"/>
      <w:r w:rsidRPr="004F3851">
        <w:rPr>
          <w:rFonts w:ascii="Arial" w:hAnsi="Arial" w:cs="Arial"/>
          <w:b/>
          <w:bCs/>
        </w:rPr>
        <w:t>DAS SANÇÕES ADMINISTRATIVAS</w:t>
      </w:r>
    </w:p>
    <w:p w14:paraId="0736330E" w14:textId="77777777" w:rsidR="00466023" w:rsidRPr="004F3851" w:rsidRDefault="00466023" w:rsidP="00466023">
      <w:pPr>
        <w:pStyle w:val="PargrafodaLista"/>
        <w:widowControl/>
        <w:numPr>
          <w:ilvl w:val="1"/>
          <w:numId w:val="11"/>
        </w:numPr>
        <w:ind w:left="0" w:firstLine="0"/>
        <w:rPr>
          <w:rFonts w:ascii="Arial" w:hAnsi="Arial" w:cs="Arial"/>
        </w:rPr>
      </w:pPr>
      <w:r w:rsidRPr="004F3851">
        <w:rPr>
          <w:rFonts w:ascii="Arial" w:hAnsi="Arial" w:cs="Arial"/>
        </w:rPr>
        <w:t>-  Serão aplicadas ao responsável pelas infrações administrativas previstas na Lei nº 14.133/21, nas seguintes situações, dentre outras:</w:t>
      </w:r>
    </w:p>
    <w:p w14:paraId="7A209829" w14:textId="00D11FEE" w:rsidR="003068E6" w:rsidRPr="004F3851" w:rsidRDefault="003068E6" w:rsidP="003068E6">
      <w:pPr>
        <w:pStyle w:val="PargrafodaLista"/>
        <w:widowControl/>
        <w:numPr>
          <w:ilvl w:val="1"/>
          <w:numId w:val="11"/>
        </w:numPr>
        <w:rPr>
          <w:rFonts w:ascii="Arial" w:hAnsi="Arial" w:cs="Arial"/>
        </w:rPr>
      </w:pPr>
      <w:r w:rsidRPr="004F3851">
        <w:rPr>
          <w:rFonts w:ascii="Arial" w:hAnsi="Arial" w:cs="Arial"/>
          <w:b/>
        </w:rPr>
        <w:t>– Aplicação de multa:</w:t>
      </w:r>
    </w:p>
    <w:p w14:paraId="45515091" w14:textId="77777777" w:rsidR="00466023" w:rsidRPr="004F3851" w:rsidRDefault="00466023" w:rsidP="00466023">
      <w:pPr>
        <w:pStyle w:val="PargrafodaLista"/>
        <w:widowControl/>
        <w:numPr>
          <w:ilvl w:val="2"/>
          <w:numId w:val="11"/>
        </w:numPr>
        <w:ind w:left="0" w:firstLine="0"/>
        <w:rPr>
          <w:rFonts w:ascii="Arial" w:hAnsi="Arial" w:cs="Arial"/>
        </w:rPr>
      </w:pPr>
      <w:r w:rsidRPr="004F3851">
        <w:rPr>
          <w:rFonts w:ascii="Arial" w:hAnsi="Arial" w:cs="Arial"/>
        </w:rPr>
        <w:t>- A multa poderá ser aplicada em conjunto com todas as demais sanções, e não poderá ser inferior a 0,5% (cinco décimos por cento) nem superior a 30% (trinta por cento) do valor do contrato licitado.</w:t>
      </w:r>
    </w:p>
    <w:p w14:paraId="5B8C9228" w14:textId="77777777" w:rsidR="00466023" w:rsidRPr="004F3851" w:rsidRDefault="00466023" w:rsidP="00466023">
      <w:pPr>
        <w:pStyle w:val="PargrafodaLista"/>
        <w:widowControl/>
        <w:numPr>
          <w:ilvl w:val="1"/>
          <w:numId w:val="11"/>
        </w:numPr>
        <w:ind w:left="0" w:firstLine="0"/>
        <w:rPr>
          <w:rFonts w:ascii="Arial" w:hAnsi="Arial" w:cs="Arial"/>
          <w:b/>
          <w:bCs/>
        </w:rPr>
      </w:pPr>
      <w:r w:rsidRPr="004F3851">
        <w:rPr>
          <w:rFonts w:ascii="Arial" w:hAnsi="Arial" w:cs="Arial"/>
          <w:b/>
          <w:bCs/>
        </w:rPr>
        <w:t>- Aplicação de advertência acrescida de multa:</w:t>
      </w:r>
    </w:p>
    <w:p w14:paraId="3ACFED4F" w14:textId="77777777" w:rsidR="00466023" w:rsidRPr="004F3851" w:rsidRDefault="00466023" w:rsidP="00466023">
      <w:pPr>
        <w:pStyle w:val="PargrafodaLista"/>
        <w:widowControl/>
        <w:numPr>
          <w:ilvl w:val="2"/>
          <w:numId w:val="11"/>
        </w:numPr>
        <w:ind w:left="0" w:firstLine="0"/>
        <w:rPr>
          <w:rFonts w:ascii="Arial" w:hAnsi="Arial" w:cs="Arial"/>
        </w:rPr>
      </w:pPr>
      <w:r w:rsidRPr="004F3851">
        <w:rPr>
          <w:rFonts w:ascii="Arial" w:hAnsi="Arial" w:cs="Arial"/>
        </w:rPr>
        <w:t>- Dar causa à inexecução parcial do contrato, quando não ser justificar a imposição de penalidade mais grave;</w:t>
      </w:r>
    </w:p>
    <w:p w14:paraId="55CFD54D" w14:textId="77777777" w:rsidR="00466023" w:rsidRPr="004F3851" w:rsidRDefault="00466023" w:rsidP="00466023">
      <w:pPr>
        <w:pStyle w:val="PargrafodaLista"/>
        <w:widowControl/>
        <w:numPr>
          <w:ilvl w:val="1"/>
          <w:numId w:val="11"/>
        </w:numPr>
        <w:ind w:left="0" w:firstLine="0"/>
        <w:rPr>
          <w:rFonts w:ascii="Arial" w:hAnsi="Arial" w:cs="Arial"/>
          <w:b/>
          <w:bCs/>
        </w:rPr>
      </w:pPr>
      <w:r w:rsidRPr="004F3851">
        <w:rPr>
          <w:rFonts w:ascii="Arial" w:hAnsi="Arial" w:cs="Arial"/>
          <w:b/>
          <w:bCs/>
        </w:rPr>
        <w:t>- Aplicação de impedimento de licitar e contratar, acrescida de multa:</w:t>
      </w:r>
    </w:p>
    <w:p w14:paraId="2136D081" w14:textId="77777777" w:rsidR="00466023" w:rsidRPr="004F3851" w:rsidRDefault="00466023" w:rsidP="00466023">
      <w:pPr>
        <w:pStyle w:val="PargrafodaLista"/>
        <w:widowControl/>
        <w:numPr>
          <w:ilvl w:val="2"/>
          <w:numId w:val="11"/>
        </w:numPr>
        <w:tabs>
          <w:tab w:val="left" w:pos="851"/>
        </w:tabs>
        <w:ind w:left="0" w:firstLine="0"/>
        <w:rPr>
          <w:rFonts w:ascii="Arial" w:hAnsi="Arial" w:cs="Arial"/>
        </w:rPr>
      </w:pPr>
      <w:r w:rsidRPr="004F3851">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4F385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4F3851">
        <w:rPr>
          <w:rFonts w:ascii="Arial" w:hAnsi="Arial" w:cs="Arial"/>
          <w:sz w:val="22"/>
          <w:szCs w:val="22"/>
        </w:rPr>
        <w:t>- Dar causa à inexecução parcial do contrato que cause grave dano à Administração, ao funcionamento dos serviços públicos ou ao interesse coletivo;</w:t>
      </w:r>
    </w:p>
    <w:p w14:paraId="733B2B21" w14:textId="77777777" w:rsidR="00466023" w:rsidRPr="004F385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4F3851">
        <w:rPr>
          <w:rFonts w:ascii="Arial" w:hAnsi="Arial" w:cs="Arial"/>
          <w:sz w:val="22"/>
          <w:szCs w:val="22"/>
        </w:rPr>
        <w:t>dar causa à inexecução total do contrato;</w:t>
      </w:r>
    </w:p>
    <w:p w14:paraId="3FF2734B" w14:textId="77777777" w:rsidR="00466023" w:rsidRPr="004F385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4F3851">
        <w:rPr>
          <w:rFonts w:ascii="Arial" w:hAnsi="Arial" w:cs="Arial"/>
          <w:sz w:val="22"/>
          <w:szCs w:val="22"/>
        </w:rPr>
        <w:t>- Deixar de entregar a documentação exigida para o certame;</w:t>
      </w:r>
    </w:p>
    <w:p w14:paraId="533DEA13" w14:textId="77777777" w:rsidR="00466023" w:rsidRPr="004F385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4F3851">
        <w:rPr>
          <w:rFonts w:ascii="Arial" w:hAnsi="Arial" w:cs="Arial"/>
          <w:sz w:val="22"/>
          <w:szCs w:val="22"/>
        </w:rPr>
        <w:t>- Não manter a proposta, salvo em decorrência de fato superveniente devidamente justificado;</w:t>
      </w:r>
    </w:p>
    <w:p w14:paraId="0949AEFA" w14:textId="77777777" w:rsidR="00466023" w:rsidRPr="004F385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4F3851">
        <w:rPr>
          <w:rFonts w:ascii="Arial" w:hAnsi="Arial" w:cs="Arial"/>
          <w:sz w:val="22"/>
          <w:szCs w:val="22"/>
        </w:rPr>
        <w:t>- Não celebrar o contrato ou não entregar a documentação exigida para a contratação, quando convocado dentro do prazo de validade de sua proposta;</w:t>
      </w:r>
    </w:p>
    <w:p w14:paraId="6ACA58A7" w14:textId="77777777" w:rsidR="00466023" w:rsidRPr="004F385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4F3851">
        <w:rPr>
          <w:rFonts w:ascii="Arial" w:hAnsi="Arial" w:cs="Arial"/>
          <w:sz w:val="22"/>
          <w:szCs w:val="22"/>
        </w:rPr>
        <w:t>- Ensejar o retardamento da execução ou da entrega do objeto da licitação sem motivo justificado;</w:t>
      </w:r>
    </w:p>
    <w:p w14:paraId="6FB7E278" w14:textId="77777777" w:rsidR="00466023" w:rsidRPr="004F3851" w:rsidRDefault="00466023" w:rsidP="00466023">
      <w:pPr>
        <w:pStyle w:val="PargrafodaLista"/>
        <w:widowControl/>
        <w:numPr>
          <w:ilvl w:val="1"/>
          <w:numId w:val="11"/>
        </w:numPr>
        <w:ind w:left="0" w:firstLine="0"/>
        <w:rPr>
          <w:rFonts w:ascii="Arial" w:hAnsi="Arial" w:cs="Arial"/>
          <w:b/>
          <w:bCs/>
        </w:rPr>
      </w:pPr>
      <w:r w:rsidRPr="004F3851">
        <w:rPr>
          <w:rFonts w:ascii="Arial" w:hAnsi="Arial" w:cs="Arial"/>
          <w:b/>
          <w:bCs/>
        </w:rPr>
        <w:t>- Aplicação de declaração de inidoneidade, acrescida de multa:</w:t>
      </w:r>
    </w:p>
    <w:p w14:paraId="7C7813B2" w14:textId="77777777" w:rsidR="00466023" w:rsidRPr="004F3851" w:rsidRDefault="00466023" w:rsidP="00466023">
      <w:pPr>
        <w:pStyle w:val="PargrafodaLista"/>
        <w:widowControl/>
        <w:numPr>
          <w:ilvl w:val="2"/>
          <w:numId w:val="11"/>
        </w:numPr>
        <w:ind w:left="0" w:firstLine="0"/>
        <w:rPr>
          <w:rFonts w:ascii="Arial" w:hAnsi="Arial" w:cs="Arial"/>
        </w:rPr>
      </w:pPr>
      <w:r w:rsidRPr="004F3851">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4F385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Dar causa à inexecução parcial do contrato que cause grave dano à Administração, ao funcionamento dos serviços públicos ou ao interesse coletivo;</w:t>
      </w:r>
    </w:p>
    <w:p w14:paraId="67B8910D" w14:textId="77777777" w:rsidR="00466023" w:rsidRPr="004F385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Dar causa à inexecução total do contrato;</w:t>
      </w:r>
    </w:p>
    <w:p w14:paraId="2EA18CAB" w14:textId="77777777" w:rsidR="00466023" w:rsidRPr="004F385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Deixar de entregar a documentação exigida para o certame;</w:t>
      </w:r>
    </w:p>
    <w:p w14:paraId="069E5A03" w14:textId="77777777" w:rsidR="00466023" w:rsidRPr="004F385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Não manter a proposta, salvo em decorrência de fato superveniente devidamente justificado;</w:t>
      </w:r>
    </w:p>
    <w:p w14:paraId="03EFC90F" w14:textId="77777777" w:rsidR="00466023" w:rsidRPr="004F385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lastRenderedPageBreak/>
        <w:t>- Não celebrar o contrato ou não entregar a documentação exigida para a contratação, quando convocado dentro do prazo de validade de sua proposta;</w:t>
      </w:r>
    </w:p>
    <w:p w14:paraId="2100FF1F" w14:textId="77777777" w:rsidR="00466023" w:rsidRPr="004F385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Ensejar o retardamento da execução ou da entrega do objeto da licitação sem motivo justificado;</w:t>
      </w:r>
      <w:bookmarkStart w:id="24" w:name="art155viii"/>
      <w:bookmarkEnd w:id="24"/>
    </w:p>
    <w:p w14:paraId="3E48045B" w14:textId="77777777" w:rsidR="00466023" w:rsidRPr="004F385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Apresentar declaração ou documentação falsa exigida para o certame ou prestar declaração falsa durante a licitação ou a execução do contrato;</w:t>
      </w:r>
      <w:bookmarkStart w:id="25" w:name="art155ix"/>
      <w:bookmarkEnd w:id="25"/>
    </w:p>
    <w:p w14:paraId="6BDBE475" w14:textId="77777777" w:rsidR="00466023" w:rsidRPr="004F385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Fraudar a licitação ou praticar ato fraudulento na execução do contrato;</w:t>
      </w:r>
      <w:bookmarkStart w:id="26" w:name="art155x"/>
      <w:bookmarkEnd w:id="26"/>
    </w:p>
    <w:p w14:paraId="6DD84EB1" w14:textId="77777777" w:rsidR="00466023" w:rsidRPr="004F385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Comportar-se de modo inidôneo ou cometer fraude de qualquer natureza;</w:t>
      </w:r>
      <w:bookmarkStart w:id="27" w:name="art155xi"/>
      <w:bookmarkEnd w:id="27"/>
    </w:p>
    <w:p w14:paraId="1E4FD59D" w14:textId="77777777" w:rsidR="00466023" w:rsidRPr="004F385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Praticar atos ilícitos com vistas a frustrar os objetivos da licitação;</w:t>
      </w:r>
      <w:bookmarkStart w:id="28" w:name="art155xii"/>
      <w:bookmarkEnd w:id="28"/>
    </w:p>
    <w:p w14:paraId="77C29E81" w14:textId="77777777" w:rsidR="00466023" w:rsidRPr="004F385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4F3851">
        <w:rPr>
          <w:rFonts w:ascii="Arial" w:hAnsi="Arial" w:cs="Arial"/>
          <w:sz w:val="22"/>
          <w:szCs w:val="22"/>
        </w:rPr>
        <w:t>- Praticar ato lesivo previsto no </w:t>
      </w:r>
      <w:hyperlink r:id="rId7" w:anchor="art5" w:history="1">
        <w:r w:rsidRPr="004F3851">
          <w:rPr>
            <w:rStyle w:val="Hyperlink"/>
            <w:rFonts w:ascii="Arial" w:eastAsiaTheme="majorEastAsia" w:hAnsi="Arial" w:cs="Arial"/>
            <w:color w:val="auto"/>
            <w:sz w:val="22"/>
            <w:szCs w:val="22"/>
          </w:rPr>
          <w:t>art. 5º da Lei nº 12.846, de 1º de agosto de 2013.</w:t>
        </w:r>
      </w:hyperlink>
    </w:p>
    <w:p w14:paraId="0047BD18" w14:textId="77777777" w:rsidR="00466023" w:rsidRPr="004F3851" w:rsidRDefault="00466023" w:rsidP="00466023">
      <w:pPr>
        <w:pStyle w:val="PargrafodaLista"/>
        <w:widowControl/>
        <w:numPr>
          <w:ilvl w:val="1"/>
          <w:numId w:val="11"/>
        </w:numPr>
        <w:ind w:left="0" w:firstLine="0"/>
        <w:rPr>
          <w:rFonts w:ascii="Arial" w:hAnsi="Arial" w:cs="Arial"/>
        </w:rPr>
      </w:pPr>
      <w:r w:rsidRPr="004F385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4F3851" w:rsidRDefault="00466023" w:rsidP="00466023">
      <w:pPr>
        <w:pStyle w:val="PargrafodaLista"/>
        <w:widowControl/>
        <w:numPr>
          <w:ilvl w:val="1"/>
          <w:numId w:val="11"/>
        </w:numPr>
        <w:ind w:left="0" w:firstLine="0"/>
        <w:rPr>
          <w:rFonts w:ascii="Arial" w:hAnsi="Arial" w:cs="Arial"/>
        </w:rPr>
      </w:pPr>
      <w:r w:rsidRPr="004F3851">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4F3851" w:rsidRDefault="00466023" w:rsidP="00466023">
      <w:pPr>
        <w:pStyle w:val="PargrafodaLista"/>
        <w:widowControl/>
        <w:numPr>
          <w:ilvl w:val="1"/>
          <w:numId w:val="11"/>
        </w:numPr>
        <w:ind w:left="0" w:firstLine="0"/>
        <w:rPr>
          <w:rFonts w:ascii="Arial" w:hAnsi="Arial" w:cs="Arial"/>
        </w:rPr>
      </w:pPr>
      <w:r w:rsidRPr="004F3851">
        <w:rPr>
          <w:rFonts w:ascii="Arial" w:hAnsi="Arial" w:cs="Arial"/>
        </w:rPr>
        <w:t>- As multas previstas nest</w:t>
      </w:r>
      <w:r w:rsidR="002C1DC7" w:rsidRPr="004F3851">
        <w:rPr>
          <w:rFonts w:ascii="Arial" w:hAnsi="Arial" w:cs="Arial"/>
        </w:rPr>
        <w:t>a</w:t>
      </w:r>
      <w:r w:rsidRPr="004F3851">
        <w:rPr>
          <w:rFonts w:ascii="Arial" w:hAnsi="Arial" w:cs="Arial"/>
        </w:rPr>
        <w:t xml:space="preserve"> </w:t>
      </w:r>
      <w:r w:rsidR="002C1DC7" w:rsidRPr="004F3851">
        <w:rPr>
          <w:rFonts w:ascii="Arial" w:hAnsi="Arial" w:cs="Arial"/>
        </w:rPr>
        <w:t>ata de registro de preços</w:t>
      </w:r>
      <w:r w:rsidRPr="004F3851">
        <w:rPr>
          <w:rFonts w:ascii="Arial" w:hAnsi="Arial" w:cs="Arial"/>
        </w:rPr>
        <w:t xml:space="preserve"> poderão ser descontadas do pagamento eventualmente devido pelo contratante decorrente de outros contratos firmados com a Administração Pública Municipal.</w:t>
      </w:r>
    </w:p>
    <w:bookmarkEnd w:id="23"/>
    <w:p w14:paraId="1F3A3EC8" w14:textId="77777777" w:rsidR="009219EC" w:rsidRPr="004F3851" w:rsidRDefault="009219EC" w:rsidP="00300811">
      <w:pPr>
        <w:tabs>
          <w:tab w:val="left" w:pos="284"/>
        </w:tabs>
        <w:jc w:val="both"/>
        <w:rPr>
          <w:rFonts w:ascii="Arial" w:hAnsi="Arial" w:cs="Arial"/>
        </w:rPr>
      </w:pPr>
    </w:p>
    <w:p w14:paraId="441029D2" w14:textId="77777777" w:rsidR="001F08F9" w:rsidRPr="004F3851" w:rsidRDefault="001F08F9" w:rsidP="001F08F9">
      <w:pPr>
        <w:pStyle w:val="PargrafodaLista"/>
        <w:widowControl/>
        <w:numPr>
          <w:ilvl w:val="0"/>
          <w:numId w:val="11"/>
        </w:numPr>
        <w:rPr>
          <w:rFonts w:ascii="Arial" w:hAnsi="Arial" w:cs="Arial"/>
          <w:b/>
          <w:bCs/>
        </w:rPr>
      </w:pPr>
      <w:r w:rsidRPr="004F3851">
        <w:rPr>
          <w:rFonts w:ascii="Arial" w:hAnsi="Arial" w:cs="Arial"/>
          <w:b/>
          <w:bCs/>
        </w:rPr>
        <w:t xml:space="preserve">DOS CRIMES EM LICITAÇÕES E CONTRATOS ADMINISTRATIVOS </w:t>
      </w:r>
    </w:p>
    <w:p w14:paraId="3B214391" w14:textId="77777777" w:rsidR="001F08F9" w:rsidRPr="004F3851" w:rsidRDefault="001F08F9" w:rsidP="001F08F9">
      <w:pPr>
        <w:pStyle w:val="PargrafodaLista"/>
        <w:widowControl/>
        <w:numPr>
          <w:ilvl w:val="1"/>
          <w:numId w:val="11"/>
        </w:numPr>
        <w:ind w:left="0" w:firstLine="0"/>
        <w:rPr>
          <w:rFonts w:ascii="Arial" w:hAnsi="Arial" w:cs="Arial"/>
          <w:b/>
          <w:bCs/>
        </w:rPr>
      </w:pPr>
      <w:r w:rsidRPr="004F3851">
        <w:rPr>
          <w:rFonts w:ascii="Arial" w:hAnsi="Arial" w:cs="Arial"/>
        </w:rPr>
        <w:t xml:space="preserve">Conforme o código penal </w:t>
      </w:r>
      <w:hyperlink r:id="rId8" w:history="1">
        <w:r w:rsidRPr="004F3851">
          <w:rPr>
            <w:rStyle w:val="Forte"/>
            <w:rFonts w:ascii="Arial" w:hAnsi="Arial" w:cs="Arial"/>
            <w:shd w:val="clear" w:color="auto" w:fill="FFFFFF"/>
          </w:rPr>
          <w:t>Decreto-Lei N</w:t>
        </w:r>
        <w:r w:rsidRPr="004F3851">
          <w:rPr>
            <w:rStyle w:val="Forte"/>
            <w:rFonts w:ascii="Arial" w:hAnsi="Arial" w:cs="Arial"/>
            <w:shd w:val="clear" w:color="auto" w:fill="FFFFFF"/>
            <w:vertAlign w:val="superscript"/>
          </w:rPr>
          <w:t>o</w:t>
        </w:r>
        <w:r w:rsidRPr="004F3851">
          <w:rPr>
            <w:rStyle w:val="Forte"/>
            <w:rFonts w:ascii="Arial" w:hAnsi="Arial" w:cs="Arial"/>
            <w:shd w:val="clear" w:color="auto" w:fill="FFFFFF"/>
          </w:rPr>
          <w:t> 2.848, de 7 de Dezembro de 1940</w:t>
        </w:r>
      </w:hyperlink>
      <w:r w:rsidRPr="004F3851">
        <w:rPr>
          <w:rFonts w:ascii="Arial" w:hAnsi="Arial" w:cs="Arial"/>
          <w:b/>
          <w:bCs/>
        </w:rPr>
        <w:t xml:space="preserve"> </w:t>
      </w:r>
      <w:r w:rsidRPr="004F3851">
        <w:rPr>
          <w:rFonts w:ascii="Arial" w:hAnsi="Arial" w:cs="Arial"/>
        </w:rPr>
        <w:t>constitui crime:</w:t>
      </w:r>
    </w:p>
    <w:p w14:paraId="0629E932" w14:textId="77777777" w:rsidR="001F08F9" w:rsidRPr="004F385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4F3851">
        <w:rPr>
          <w:rFonts w:ascii="Arial" w:hAnsi="Arial" w:cs="Arial"/>
          <w:b/>
          <w:bCs/>
          <w:sz w:val="22"/>
          <w:szCs w:val="22"/>
        </w:rPr>
        <w:t>Frustração do caráter competitivo de licitação</w:t>
      </w:r>
    </w:p>
    <w:p w14:paraId="10E3DCA3" w14:textId="77777777" w:rsidR="001F08F9" w:rsidRPr="004F3851" w:rsidRDefault="001F08F9" w:rsidP="001F08F9">
      <w:pPr>
        <w:pStyle w:val="NormalWeb"/>
        <w:spacing w:before="0" w:beforeAutospacing="0" w:after="0" w:afterAutospacing="0"/>
        <w:jc w:val="both"/>
        <w:rPr>
          <w:rFonts w:ascii="Arial" w:hAnsi="Arial" w:cs="Arial"/>
          <w:sz w:val="22"/>
          <w:szCs w:val="22"/>
        </w:rPr>
      </w:pPr>
      <w:hyperlink r:id="rId9" w:anchor="art337f" w:history="1">
        <w:r w:rsidRPr="004F3851">
          <w:rPr>
            <w:rStyle w:val="Hyperlink"/>
            <w:rFonts w:ascii="Arial" w:hAnsi="Arial" w:cs="Arial"/>
            <w:color w:val="auto"/>
            <w:sz w:val="22"/>
            <w:szCs w:val="22"/>
          </w:rPr>
          <w:t>Art. 337-F.</w:t>
        </w:r>
      </w:hyperlink>
      <w:r w:rsidRPr="004F3851">
        <w:rPr>
          <w:rFonts w:ascii="Arial" w:hAnsi="Arial" w:cs="Arial"/>
          <w:sz w:val="22"/>
          <w:szCs w:val="22"/>
        </w:rPr>
        <w:t> Frustrar ou fraudar, com o intuito de obter para si ou para outrem vantagem decorrente da adjudicação do objeto da licitação, o caráter competitivo do processo licitatório</w:t>
      </w:r>
      <w:r w:rsidRPr="004F3851">
        <w:rPr>
          <w:rFonts w:ascii="Arial" w:hAnsi="Arial" w:cs="Arial"/>
          <w:b/>
          <w:bCs/>
          <w:sz w:val="22"/>
          <w:szCs w:val="22"/>
        </w:rPr>
        <w:t>:</w:t>
      </w:r>
    </w:p>
    <w:p w14:paraId="109418E8" w14:textId="77777777" w:rsidR="001F08F9" w:rsidRPr="004F3851" w:rsidRDefault="001F08F9" w:rsidP="001F08F9">
      <w:pPr>
        <w:pStyle w:val="NormalWeb"/>
        <w:spacing w:before="0" w:beforeAutospacing="0" w:after="0" w:afterAutospacing="0"/>
        <w:jc w:val="both"/>
        <w:rPr>
          <w:rFonts w:ascii="Arial" w:hAnsi="Arial" w:cs="Arial"/>
          <w:sz w:val="22"/>
          <w:szCs w:val="22"/>
        </w:rPr>
      </w:pPr>
      <w:r w:rsidRPr="004F3851">
        <w:rPr>
          <w:rFonts w:ascii="Arial" w:hAnsi="Arial" w:cs="Arial"/>
          <w:sz w:val="22"/>
          <w:szCs w:val="22"/>
        </w:rPr>
        <w:t>Pena - reclusão, de 4 (quatro) anos a 8 (oito) anos, e multa.</w:t>
      </w:r>
    </w:p>
    <w:p w14:paraId="1C8C3EE5" w14:textId="77777777" w:rsidR="001F08F9" w:rsidRPr="004F385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4F3851">
        <w:rPr>
          <w:rFonts w:ascii="Arial" w:hAnsi="Arial" w:cs="Arial"/>
          <w:b/>
          <w:bCs/>
          <w:sz w:val="22"/>
          <w:szCs w:val="22"/>
        </w:rPr>
        <w:t>Perturbação de processo licitatório</w:t>
      </w:r>
    </w:p>
    <w:p w14:paraId="4B559D06" w14:textId="77777777" w:rsidR="001F08F9" w:rsidRPr="004F3851" w:rsidRDefault="001F08F9" w:rsidP="001F08F9">
      <w:pPr>
        <w:pStyle w:val="NormalWeb"/>
        <w:spacing w:before="0" w:beforeAutospacing="0" w:after="0" w:afterAutospacing="0"/>
        <w:jc w:val="both"/>
        <w:rPr>
          <w:rFonts w:ascii="Arial" w:hAnsi="Arial" w:cs="Arial"/>
          <w:sz w:val="22"/>
          <w:szCs w:val="22"/>
        </w:rPr>
      </w:pPr>
      <w:hyperlink r:id="rId10" w:anchor="art337i" w:history="1">
        <w:r w:rsidRPr="004F3851">
          <w:rPr>
            <w:rStyle w:val="Hyperlink"/>
            <w:rFonts w:ascii="Arial" w:hAnsi="Arial" w:cs="Arial"/>
            <w:color w:val="auto"/>
            <w:sz w:val="22"/>
            <w:szCs w:val="22"/>
          </w:rPr>
          <w:t>Art. 337-I</w:t>
        </w:r>
      </w:hyperlink>
      <w:r w:rsidRPr="004F3851">
        <w:rPr>
          <w:rFonts w:ascii="Arial" w:hAnsi="Arial" w:cs="Arial"/>
          <w:sz w:val="22"/>
          <w:szCs w:val="22"/>
        </w:rPr>
        <w:t>. Impedir, perturbar ou fraudar a realização de qualquer ato de processo licitatório:</w:t>
      </w:r>
    </w:p>
    <w:p w14:paraId="2E75D41C" w14:textId="77777777" w:rsidR="001F08F9" w:rsidRPr="004F3851" w:rsidRDefault="001F08F9" w:rsidP="001F08F9">
      <w:pPr>
        <w:pStyle w:val="NormalWeb"/>
        <w:spacing w:before="0" w:beforeAutospacing="0" w:after="0" w:afterAutospacing="0"/>
        <w:jc w:val="both"/>
        <w:rPr>
          <w:rFonts w:ascii="Arial" w:hAnsi="Arial" w:cs="Arial"/>
          <w:sz w:val="22"/>
          <w:szCs w:val="22"/>
        </w:rPr>
      </w:pPr>
      <w:r w:rsidRPr="004F3851">
        <w:rPr>
          <w:rFonts w:ascii="Arial" w:hAnsi="Arial" w:cs="Arial"/>
          <w:sz w:val="22"/>
          <w:szCs w:val="22"/>
        </w:rPr>
        <w:t>Pena - detenção, de 6 (seis) meses a 3 (três) anos, e multa.</w:t>
      </w:r>
    </w:p>
    <w:p w14:paraId="79570358" w14:textId="77777777" w:rsidR="001F08F9" w:rsidRPr="004F385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4F3851">
        <w:rPr>
          <w:rFonts w:ascii="Arial" w:hAnsi="Arial" w:cs="Arial"/>
          <w:b/>
          <w:bCs/>
          <w:sz w:val="22"/>
          <w:szCs w:val="22"/>
        </w:rPr>
        <w:t>- Fraude em licitação ou contrato</w:t>
      </w:r>
    </w:p>
    <w:p w14:paraId="1A284A9F" w14:textId="77777777" w:rsidR="001F08F9" w:rsidRPr="004F3851" w:rsidRDefault="001F08F9" w:rsidP="001F08F9">
      <w:pPr>
        <w:pStyle w:val="NormalWeb"/>
        <w:spacing w:before="0" w:beforeAutospacing="0" w:after="0" w:afterAutospacing="0"/>
        <w:jc w:val="both"/>
        <w:rPr>
          <w:rFonts w:ascii="Arial" w:hAnsi="Arial" w:cs="Arial"/>
          <w:sz w:val="22"/>
          <w:szCs w:val="22"/>
        </w:rPr>
      </w:pPr>
      <w:hyperlink r:id="rId11" w:anchor="art337l" w:history="1">
        <w:r w:rsidRPr="004F3851">
          <w:rPr>
            <w:rStyle w:val="Hyperlink"/>
            <w:rFonts w:ascii="Arial" w:hAnsi="Arial" w:cs="Arial"/>
            <w:color w:val="auto"/>
            <w:sz w:val="22"/>
            <w:szCs w:val="22"/>
          </w:rPr>
          <w:t>Art. 337-L</w:t>
        </w:r>
      </w:hyperlink>
      <w:r w:rsidRPr="004F3851">
        <w:rPr>
          <w:rFonts w:ascii="Arial" w:hAnsi="Arial" w:cs="Arial"/>
          <w:sz w:val="22"/>
          <w:szCs w:val="22"/>
        </w:rPr>
        <w:t>. Fraudar, em prejuízo da Administração Pública, licitação ou contrato dela decorrente, mediante:</w:t>
      </w:r>
    </w:p>
    <w:p w14:paraId="16C36EC9" w14:textId="77777777" w:rsidR="001F08F9" w:rsidRPr="004F3851" w:rsidRDefault="001F08F9" w:rsidP="001F08F9">
      <w:pPr>
        <w:pStyle w:val="NormalWeb"/>
        <w:spacing w:before="0" w:beforeAutospacing="0" w:after="0" w:afterAutospacing="0"/>
        <w:jc w:val="both"/>
        <w:rPr>
          <w:rFonts w:ascii="Arial" w:hAnsi="Arial" w:cs="Arial"/>
          <w:sz w:val="22"/>
          <w:szCs w:val="22"/>
        </w:rPr>
      </w:pPr>
      <w:r w:rsidRPr="004F3851">
        <w:rPr>
          <w:rFonts w:ascii="Arial" w:hAnsi="Arial" w:cs="Arial"/>
          <w:sz w:val="22"/>
          <w:szCs w:val="22"/>
        </w:rPr>
        <w:t xml:space="preserve">I - </w:t>
      </w:r>
      <w:proofErr w:type="gramStart"/>
      <w:r w:rsidRPr="004F3851">
        <w:rPr>
          <w:rFonts w:ascii="Arial" w:hAnsi="Arial" w:cs="Arial"/>
          <w:sz w:val="22"/>
          <w:szCs w:val="22"/>
        </w:rPr>
        <w:t>entrega</w:t>
      </w:r>
      <w:proofErr w:type="gramEnd"/>
      <w:r w:rsidRPr="004F3851">
        <w:rPr>
          <w:rFonts w:ascii="Arial" w:hAnsi="Arial" w:cs="Arial"/>
          <w:sz w:val="22"/>
          <w:szCs w:val="22"/>
        </w:rPr>
        <w:t xml:space="preserve"> de mercadoria ou prestação de serviços com qualidade ou </w:t>
      </w:r>
      <w:proofErr w:type="gramStart"/>
      <w:r w:rsidRPr="004F3851">
        <w:rPr>
          <w:rFonts w:ascii="Arial" w:hAnsi="Arial" w:cs="Arial"/>
          <w:sz w:val="22"/>
          <w:szCs w:val="22"/>
        </w:rPr>
        <w:t>em quantidade diversas</w:t>
      </w:r>
      <w:proofErr w:type="gramEnd"/>
      <w:r w:rsidRPr="004F3851">
        <w:rPr>
          <w:rFonts w:ascii="Arial" w:hAnsi="Arial" w:cs="Arial"/>
          <w:sz w:val="22"/>
          <w:szCs w:val="22"/>
        </w:rPr>
        <w:t xml:space="preserve"> das previstas no edital ou nos instrumentos contratuais;</w:t>
      </w:r>
    </w:p>
    <w:p w14:paraId="627DD143" w14:textId="77777777" w:rsidR="001F08F9" w:rsidRPr="004F3851" w:rsidRDefault="001F08F9" w:rsidP="001F08F9">
      <w:pPr>
        <w:pStyle w:val="NormalWeb"/>
        <w:spacing w:before="0" w:beforeAutospacing="0" w:after="0" w:afterAutospacing="0"/>
        <w:jc w:val="both"/>
        <w:rPr>
          <w:rFonts w:ascii="Arial" w:hAnsi="Arial" w:cs="Arial"/>
          <w:sz w:val="22"/>
          <w:szCs w:val="22"/>
        </w:rPr>
      </w:pPr>
      <w:r w:rsidRPr="004F3851">
        <w:rPr>
          <w:rFonts w:ascii="Arial" w:hAnsi="Arial" w:cs="Arial"/>
          <w:sz w:val="22"/>
          <w:szCs w:val="22"/>
        </w:rPr>
        <w:t xml:space="preserve">II - </w:t>
      </w:r>
      <w:proofErr w:type="gramStart"/>
      <w:r w:rsidRPr="004F3851">
        <w:rPr>
          <w:rFonts w:ascii="Arial" w:hAnsi="Arial" w:cs="Arial"/>
          <w:sz w:val="22"/>
          <w:szCs w:val="22"/>
        </w:rPr>
        <w:t>fornecimento</w:t>
      </w:r>
      <w:proofErr w:type="gramEnd"/>
      <w:r w:rsidRPr="004F3851">
        <w:rPr>
          <w:rFonts w:ascii="Arial" w:hAnsi="Arial" w:cs="Arial"/>
          <w:sz w:val="22"/>
          <w:szCs w:val="22"/>
        </w:rPr>
        <w:t>, como verdadeira ou perfeita, de mercadoria falsificada, deteriorada, inservível para consumo ou com prazo de validade vencido;</w:t>
      </w:r>
    </w:p>
    <w:p w14:paraId="0FD1D2AE" w14:textId="77777777" w:rsidR="001F08F9" w:rsidRPr="004F3851" w:rsidRDefault="001F08F9" w:rsidP="00AE45C1">
      <w:pPr>
        <w:pStyle w:val="NormalWeb"/>
        <w:spacing w:before="0" w:beforeAutospacing="0" w:after="0" w:afterAutospacing="0"/>
        <w:jc w:val="both"/>
        <w:rPr>
          <w:rFonts w:ascii="Arial" w:hAnsi="Arial" w:cs="Arial"/>
          <w:sz w:val="22"/>
          <w:szCs w:val="22"/>
        </w:rPr>
      </w:pPr>
      <w:r w:rsidRPr="004F3851">
        <w:rPr>
          <w:rFonts w:ascii="Arial" w:hAnsi="Arial" w:cs="Arial"/>
          <w:sz w:val="22"/>
          <w:szCs w:val="22"/>
        </w:rPr>
        <w:t>III - entrega de uma mercadoria por outra;</w:t>
      </w:r>
    </w:p>
    <w:p w14:paraId="7F8C20CB" w14:textId="77777777" w:rsidR="001F08F9" w:rsidRPr="004F3851" w:rsidRDefault="001F08F9" w:rsidP="00AE45C1">
      <w:pPr>
        <w:pStyle w:val="NormalWeb"/>
        <w:spacing w:before="0" w:beforeAutospacing="0" w:after="0" w:afterAutospacing="0"/>
        <w:jc w:val="both"/>
        <w:rPr>
          <w:rFonts w:ascii="Arial" w:hAnsi="Arial" w:cs="Arial"/>
          <w:sz w:val="22"/>
          <w:szCs w:val="22"/>
        </w:rPr>
      </w:pPr>
      <w:r w:rsidRPr="004F3851">
        <w:rPr>
          <w:rFonts w:ascii="Arial" w:hAnsi="Arial" w:cs="Arial"/>
          <w:sz w:val="22"/>
          <w:szCs w:val="22"/>
        </w:rPr>
        <w:t xml:space="preserve">IV - </w:t>
      </w:r>
      <w:proofErr w:type="gramStart"/>
      <w:r w:rsidRPr="004F3851">
        <w:rPr>
          <w:rFonts w:ascii="Arial" w:hAnsi="Arial" w:cs="Arial"/>
          <w:sz w:val="22"/>
          <w:szCs w:val="22"/>
        </w:rPr>
        <w:t>alteração</w:t>
      </w:r>
      <w:proofErr w:type="gramEnd"/>
      <w:r w:rsidRPr="004F3851">
        <w:rPr>
          <w:rFonts w:ascii="Arial" w:hAnsi="Arial" w:cs="Arial"/>
          <w:sz w:val="22"/>
          <w:szCs w:val="22"/>
        </w:rPr>
        <w:t xml:space="preserve"> da substância, qualidade ou quantidade da mercadoria ou do serviço fornecido;</w:t>
      </w:r>
    </w:p>
    <w:p w14:paraId="3DD305CE" w14:textId="77777777" w:rsidR="001F08F9" w:rsidRPr="004F3851" w:rsidRDefault="001F08F9" w:rsidP="00AE45C1">
      <w:pPr>
        <w:pStyle w:val="NormalWeb"/>
        <w:spacing w:before="0" w:beforeAutospacing="0" w:after="0" w:afterAutospacing="0"/>
        <w:jc w:val="both"/>
        <w:rPr>
          <w:rFonts w:ascii="Arial" w:hAnsi="Arial" w:cs="Arial"/>
          <w:sz w:val="22"/>
          <w:szCs w:val="22"/>
        </w:rPr>
      </w:pPr>
      <w:r w:rsidRPr="004F3851">
        <w:rPr>
          <w:rFonts w:ascii="Arial" w:hAnsi="Arial" w:cs="Arial"/>
          <w:sz w:val="22"/>
          <w:szCs w:val="22"/>
        </w:rPr>
        <w:t xml:space="preserve">V - </w:t>
      </w:r>
      <w:proofErr w:type="gramStart"/>
      <w:r w:rsidRPr="004F3851">
        <w:rPr>
          <w:rFonts w:ascii="Arial" w:hAnsi="Arial" w:cs="Arial"/>
          <w:sz w:val="22"/>
          <w:szCs w:val="22"/>
        </w:rPr>
        <w:t>qualquer</w:t>
      </w:r>
      <w:proofErr w:type="gramEnd"/>
      <w:r w:rsidRPr="004F3851">
        <w:rPr>
          <w:rFonts w:ascii="Arial" w:hAnsi="Arial" w:cs="Arial"/>
          <w:sz w:val="22"/>
          <w:szCs w:val="22"/>
        </w:rPr>
        <w:t xml:space="preserve"> meio fraudulento que torne injustamente mais onerosa para a Administração Pública a proposta ou a execução do contrato:</w:t>
      </w:r>
    </w:p>
    <w:p w14:paraId="639285A1" w14:textId="77777777" w:rsidR="001F08F9" w:rsidRPr="004F3851" w:rsidRDefault="001F08F9" w:rsidP="00AE45C1">
      <w:pPr>
        <w:pStyle w:val="NormalWeb"/>
        <w:spacing w:before="0" w:beforeAutospacing="0" w:after="0" w:afterAutospacing="0"/>
        <w:jc w:val="both"/>
        <w:rPr>
          <w:rFonts w:ascii="Arial" w:hAnsi="Arial" w:cs="Arial"/>
          <w:sz w:val="22"/>
          <w:szCs w:val="22"/>
        </w:rPr>
      </w:pPr>
      <w:r w:rsidRPr="004F3851">
        <w:rPr>
          <w:rFonts w:ascii="Arial" w:hAnsi="Arial" w:cs="Arial"/>
          <w:sz w:val="22"/>
          <w:szCs w:val="22"/>
        </w:rPr>
        <w:t>Pena - reclusão, de 4 (quatro) anos a 8 (oito) anos, e multa.</w:t>
      </w:r>
    </w:p>
    <w:p w14:paraId="02D46A04" w14:textId="6C301242" w:rsidR="005E4109" w:rsidRPr="004F3851"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4F3851">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4F3851">
        <w:rPr>
          <w:rFonts w:ascii="Arial" w:hAnsi="Arial" w:cs="Arial"/>
          <w:sz w:val="22"/>
          <w:szCs w:val="22"/>
        </w:rPr>
        <w:t>à</w:t>
      </w:r>
      <w:proofErr w:type="gramEnd"/>
      <w:r w:rsidRPr="004F3851">
        <w:rPr>
          <w:rFonts w:ascii="Arial" w:hAnsi="Arial" w:cs="Arial"/>
          <w:sz w:val="22"/>
          <w:szCs w:val="22"/>
        </w:rPr>
        <w:t xml:space="preserve"> quem lhe der causa.</w:t>
      </w:r>
    </w:p>
    <w:p w14:paraId="3BD88618" w14:textId="77777777" w:rsidR="001F08F9" w:rsidRPr="004F3851" w:rsidRDefault="001F08F9" w:rsidP="00AE45C1">
      <w:pPr>
        <w:tabs>
          <w:tab w:val="left" w:pos="284"/>
        </w:tabs>
        <w:jc w:val="both"/>
        <w:rPr>
          <w:rFonts w:ascii="Arial" w:hAnsi="Arial" w:cs="Arial"/>
        </w:rPr>
      </w:pPr>
    </w:p>
    <w:p w14:paraId="1887537A" w14:textId="4E2B0C01" w:rsidR="009219EC" w:rsidRPr="004F3851" w:rsidRDefault="00000000" w:rsidP="00AE45C1">
      <w:pPr>
        <w:pStyle w:val="PargrafodaLista"/>
        <w:numPr>
          <w:ilvl w:val="0"/>
          <w:numId w:val="11"/>
        </w:numPr>
        <w:tabs>
          <w:tab w:val="left" w:pos="284"/>
        </w:tabs>
        <w:ind w:left="0" w:firstLine="0"/>
        <w:rPr>
          <w:rFonts w:ascii="Arial" w:hAnsi="Arial" w:cs="Arial"/>
          <w:b/>
          <w:bCs/>
        </w:rPr>
      </w:pPr>
      <w:r w:rsidRPr="004F3851">
        <w:rPr>
          <w:rFonts w:ascii="Arial" w:hAnsi="Arial" w:cs="Arial"/>
          <w:b/>
          <w:bCs/>
        </w:rPr>
        <w:t xml:space="preserve">– </w:t>
      </w:r>
      <w:r w:rsidR="00A8059B" w:rsidRPr="004F3851">
        <w:rPr>
          <w:rFonts w:ascii="Arial" w:hAnsi="Arial" w:cs="Arial"/>
          <w:b/>
          <w:bCs/>
        </w:rPr>
        <w:t>EXTINÇÃO</w:t>
      </w:r>
      <w:r w:rsidRPr="004F3851">
        <w:rPr>
          <w:rFonts w:ascii="Arial" w:hAnsi="Arial" w:cs="Arial"/>
          <w:b/>
          <w:bCs/>
        </w:rPr>
        <w:t xml:space="preserve"> CONTRATUAL</w:t>
      </w:r>
    </w:p>
    <w:p w14:paraId="7060D715" w14:textId="77777777" w:rsidR="004D7F47" w:rsidRPr="004F3851" w:rsidRDefault="004D7F47" w:rsidP="00AE45C1">
      <w:pPr>
        <w:pStyle w:val="PargrafodaLista"/>
        <w:numPr>
          <w:ilvl w:val="1"/>
          <w:numId w:val="11"/>
        </w:numPr>
        <w:tabs>
          <w:tab w:val="left" w:pos="284"/>
        </w:tabs>
        <w:ind w:left="0" w:firstLine="0"/>
        <w:rPr>
          <w:rFonts w:ascii="Arial" w:hAnsi="Arial" w:cs="Arial"/>
        </w:rPr>
      </w:pPr>
      <w:r w:rsidRPr="004F3851">
        <w:rPr>
          <w:rFonts w:ascii="Arial" w:hAnsi="Arial" w:cs="Arial"/>
        </w:rPr>
        <w:t>- O contrato poderá ser rescindido caso ocorram quaisquer dos fatos elencados no art. 137, 138 e 139 da Lei n.º 14.133/21.</w:t>
      </w:r>
    </w:p>
    <w:p w14:paraId="29C214EA" w14:textId="45DDFDDD" w:rsidR="009219EC" w:rsidRPr="004F3851" w:rsidRDefault="00000000" w:rsidP="00AE45C1">
      <w:pPr>
        <w:pStyle w:val="PargrafodaLista"/>
        <w:numPr>
          <w:ilvl w:val="1"/>
          <w:numId w:val="11"/>
        </w:numPr>
        <w:tabs>
          <w:tab w:val="left" w:pos="284"/>
        </w:tabs>
        <w:ind w:left="0" w:firstLine="0"/>
        <w:rPr>
          <w:rFonts w:ascii="Arial" w:hAnsi="Arial" w:cs="Arial"/>
        </w:rPr>
      </w:pPr>
      <w:r w:rsidRPr="004F3851">
        <w:rPr>
          <w:rFonts w:ascii="Arial" w:hAnsi="Arial" w:cs="Arial"/>
        </w:rPr>
        <w:t>- O contrato se extingue quando cumpridas as obrigações de ambas as partes, ainda que</w:t>
      </w:r>
      <w:r w:rsidR="008A1FA3" w:rsidRPr="004F3851">
        <w:rPr>
          <w:rFonts w:ascii="Arial" w:hAnsi="Arial" w:cs="Arial"/>
        </w:rPr>
        <w:t xml:space="preserve"> isso ocorra antes do prazo estipulado para tanto.</w:t>
      </w:r>
    </w:p>
    <w:p w14:paraId="15A93080" w14:textId="016F51E1" w:rsidR="009219EC" w:rsidRPr="004F3851" w:rsidRDefault="009219EC" w:rsidP="00AE45C1">
      <w:pPr>
        <w:tabs>
          <w:tab w:val="left" w:pos="284"/>
        </w:tabs>
        <w:jc w:val="both"/>
        <w:rPr>
          <w:rFonts w:ascii="Arial" w:hAnsi="Arial" w:cs="Arial"/>
        </w:rPr>
      </w:pPr>
    </w:p>
    <w:p w14:paraId="26BE50F1" w14:textId="77777777" w:rsidR="003F3E8E" w:rsidRPr="004F3851" w:rsidRDefault="00000000" w:rsidP="001079D6">
      <w:pPr>
        <w:pStyle w:val="PargrafodaLista"/>
        <w:numPr>
          <w:ilvl w:val="0"/>
          <w:numId w:val="11"/>
        </w:numPr>
        <w:tabs>
          <w:tab w:val="left" w:pos="284"/>
        </w:tabs>
        <w:ind w:left="0" w:firstLine="0"/>
        <w:rPr>
          <w:rFonts w:ascii="Arial" w:hAnsi="Arial" w:cs="Arial"/>
          <w:b/>
          <w:bCs/>
        </w:rPr>
      </w:pPr>
      <w:r w:rsidRPr="004F3851">
        <w:rPr>
          <w:rFonts w:ascii="Arial" w:hAnsi="Arial" w:cs="Arial"/>
          <w:b/>
          <w:bCs/>
        </w:rPr>
        <w:t xml:space="preserve">– </w:t>
      </w:r>
      <w:r w:rsidR="003F3E8E" w:rsidRPr="004F3851">
        <w:rPr>
          <w:rFonts w:ascii="Arial" w:hAnsi="Arial" w:cs="Arial"/>
          <w:b/>
          <w:bCs/>
        </w:rPr>
        <w:t>DISPOSIÇÕES GERAIS</w:t>
      </w:r>
    </w:p>
    <w:p w14:paraId="47B5CF56" w14:textId="6D09C931" w:rsidR="003F3E8E" w:rsidRPr="004F3851" w:rsidRDefault="003F3E8E" w:rsidP="001079D6">
      <w:pPr>
        <w:pStyle w:val="PargrafodaLista"/>
        <w:widowControl/>
        <w:numPr>
          <w:ilvl w:val="1"/>
          <w:numId w:val="11"/>
        </w:numPr>
        <w:ind w:left="0" w:firstLine="0"/>
        <w:rPr>
          <w:rFonts w:ascii="Arial" w:hAnsi="Arial" w:cs="Arial"/>
        </w:rPr>
      </w:pPr>
      <w:r w:rsidRPr="004F385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0CAA8240" w:rsidR="003F3E8E" w:rsidRPr="004F3851" w:rsidRDefault="003F3E8E" w:rsidP="001079D6">
      <w:pPr>
        <w:pStyle w:val="PargrafodaLista"/>
        <w:widowControl/>
        <w:numPr>
          <w:ilvl w:val="1"/>
          <w:numId w:val="11"/>
        </w:numPr>
        <w:ind w:left="0" w:firstLine="0"/>
        <w:rPr>
          <w:rFonts w:ascii="Arial" w:hAnsi="Arial" w:cs="Arial"/>
        </w:rPr>
      </w:pPr>
      <w:r w:rsidRPr="004F3851">
        <w:rPr>
          <w:rFonts w:ascii="Arial" w:hAnsi="Arial" w:cs="Arial"/>
          <w:bCs/>
        </w:rPr>
        <w:t xml:space="preserve">A Administração </w:t>
      </w:r>
      <w:r w:rsidR="003B2927" w:rsidRPr="004F3851">
        <w:rPr>
          <w:rFonts w:ascii="Arial" w:hAnsi="Arial" w:cs="Arial"/>
          <w:bCs/>
        </w:rPr>
        <w:t>não responder</w:t>
      </w:r>
      <w:r w:rsidR="00027104" w:rsidRPr="004F3851">
        <w:rPr>
          <w:rFonts w:ascii="Arial" w:hAnsi="Arial" w:cs="Arial"/>
          <w:bCs/>
        </w:rPr>
        <w:t>á</w:t>
      </w:r>
      <w:r w:rsidR="003B2927" w:rsidRPr="004F3851">
        <w:rPr>
          <w:rFonts w:ascii="Arial" w:hAnsi="Arial" w:cs="Arial"/>
          <w:bCs/>
        </w:rPr>
        <w:t xml:space="preserve"> </w:t>
      </w:r>
      <w:r w:rsidRPr="004F3851">
        <w:rPr>
          <w:rFonts w:ascii="Arial" w:hAnsi="Arial" w:cs="Arial"/>
          <w:bCs/>
        </w:rPr>
        <w:t>por quaisquer compromissos assumidos pela detentora da ata com terceiros, ainda que vinculados à execução do objeto.</w:t>
      </w:r>
    </w:p>
    <w:p w14:paraId="1B7AACEE" w14:textId="77777777" w:rsidR="00641450" w:rsidRPr="004F3851" w:rsidRDefault="003F3E8E" w:rsidP="00641450">
      <w:pPr>
        <w:pStyle w:val="PargrafodaLista"/>
        <w:widowControl/>
        <w:numPr>
          <w:ilvl w:val="1"/>
          <w:numId w:val="11"/>
        </w:numPr>
        <w:ind w:left="0" w:firstLine="0"/>
        <w:rPr>
          <w:rFonts w:ascii="Arial" w:hAnsi="Arial" w:cs="Arial"/>
        </w:rPr>
      </w:pPr>
      <w:r w:rsidRPr="004F3851">
        <w:rPr>
          <w:rFonts w:ascii="Arial" w:hAnsi="Arial" w:cs="Arial"/>
          <w:bCs/>
        </w:rPr>
        <w:t>A detentora da ata assumirá integral responsabilidade pelos danos que causar ao Município e a terceiros, por si ou seus sucessores e representantes, na execução do objeto d</w:t>
      </w:r>
      <w:r w:rsidR="00EB1094" w:rsidRPr="004F3851">
        <w:rPr>
          <w:rFonts w:ascii="Arial" w:hAnsi="Arial" w:cs="Arial"/>
          <w:bCs/>
        </w:rPr>
        <w:t>a</w:t>
      </w:r>
      <w:r w:rsidRPr="004F3851">
        <w:rPr>
          <w:rFonts w:ascii="Arial" w:hAnsi="Arial" w:cs="Arial"/>
          <w:bCs/>
        </w:rPr>
        <w:t xml:space="preserve"> presente </w:t>
      </w:r>
      <w:r w:rsidR="00EB1094" w:rsidRPr="004F3851">
        <w:rPr>
          <w:rFonts w:ascii="Arial" w:hAnsi="Arial" w:cs="Arial"/>
          <w:bCs/>
        </w:rPr>
        <w:t>ata de registro de preços</w:t>
      </w:r>
      <w:r w:rsidRPr="004F3851">
        <w:rPr>
          <w:rFonts w:ascii="Arial" w:hAnsi="Arial" w:cs="Arial"/>
          <w:bCs/>
        </w:rPr>
        <w:t>, isentando o Município de Vera Cruz do Oeste de qualquer reclamação que possa surgir em decorrência dos mesmos.</w:t>
      </w:r>
    </w:p>
    <w:p w14:paraId="1B7F6724" w14:textId="241F23E7" w:rsidR="00916942" w:rsidRPr="004F3851" w:rsidRDefault="004D6FE5" w:rsidP="00641450">
      <w:pPr>
        <w:pStyle w:val="PargrafodaLista"/>
        <w:widowControl/>
        <w:numPr>
          <w:ilvl w:val="1"/>
          <w:numId w:val="11"/>
        </w:numPr>
        <w:ind w:left="0" w:firstLine="0"/>
        <w:rPr>
          <w:rFonts w:ascii="Arial" w:hAnsi="Arial" w:cs="Arial"/>
        </w:rPr>
      </w:pPr>
      <w:r w:rsidRPr="004F3851">
        <w:rPr>
          <w:rFonts w:ascii="Arial" w:hAnsi="Arial" w:cs="Arial"/>
        </w:rPr>
        <w:t>Os itens deverão estar em conformidade com as normas vigentes</w:t>
      </w:r>
      <w:r w:rsidR="00000A88" w:rsidRPr="004F3851">
        <w:rPr>
          <w:rFonts w:ascii="Arial" w:hAnsi="Arial" w:cs="Arial"/>
        </w:rPr>
        <w:t xml:space="preserve"> e </w:t>
      </w:r>
      <w:r w:rsidRPr="004F3851">
        <w:rPr>
          <w:rFonts w:ascii="Arial" w:hAnsi="Arial" w:cs="Arial"/>
        </w:rPr>
        <w:t>serão recebidos e conferidos pel</w:t>
      </w:r>
      <w:r w:rsidR="00DD3D69" w:rsidRPr="004F3851">
        <w:rPr>
          <w:rFonts w:ascii="Arial" w:hAnsi="Arial" w:cs="Arial"/>
        </w:rPr>
        <w:t>o responsável da secretaria/</w:t>
      </w:r>
      <w:r w:rsidRPr="004F3851">
        <w:rPr>
          <w:rFonts w:ascii="Arial" w:hAnsi="Arial" w:cs="Arial"/>
        </w:rPr>
        <w:t>Comissão de Recebimento de Bens e Serviços da Prefeitura do Município de Vera Cruz do Oeste</w:t>
      </w:r>
      <w:r w:rsidR="00B56DBF" w:rsidRPr="004F3851">
        <w:rPr>
          <w:rFonts w:ascii="Arial" w:hAnsi="Arial" w:cs="Arial"/>
        </w:rPr>
        <w:t xml:space="preserve"> - PR</w:t>
      </w:r>
      <w:r w:rsidR="00916942" w:rsidRPr="004F3851">
        <w:rPr>
          <w:rFonts w:ascii="Arial" w:hAnsi="Arial" w:cs="Arial"/>
        </w:rPr>
        <w:t xml:space="preserve"> que verificarão</w:t>
      </w:r>
      <w:r w:rsidR="00B56DBF" w:rsidRPr="004F3851">
        <w:rPr>
          <w:rFonts w:ascii="Arial" w:hAnsi="Arial" w:cs="Arial"/>
        </w:rPr>
        <w:t xml:space="preserve"> se atendem as especificações do Termo de Referencia, Edital e desta ata de Registro de Preços.</w:t>
      </w:r>
    </w:p>
    <w:p w14:paraId="4EAFC299" w14:textId="6AECCFA1" w:rsidR="004D6FE5" w:rsidRPr="004F3851" w:rsidRDefault="004D6FE5" w:rsidP="004D6FE5">
      <w:pPr>
        <w:pStyle w:val="PargrafodaLista"/>
        <w:widowControl/>
        <w:numPr>
          <w:ilvl w:val="1"/>
          <w:numId w:val="11"/>
        </w:numPr>
        <w:ind w:left="0" w:firstLine="0"/>
        <w:rPr>
          <w:rFonts w:ascii="Arial" w:hAnsi="Arial" w:cs="Arial"/>
        </w:rPr>
      </w:pPr>
      <w:r w:rsidRPr="004F3851">
        <w:rPr>
          <w:rFonts w:ascii="Arial" w:hAnsi="Arial" w:cs="Arial"/>
        </w:rPr>
        <w:t xml:space="preserve">Os </w:t>
      </w:r>
      <w:r w:rsidR="00C90E96" w:rsidRPr="004F3851">
        <w:rPr>
          <w:rFonts w:ascii="Arial" w:hAnsi="Arial" w:cs="Arial"/>
        </w:rPr>
        <w:t xml:space="preserve">produtos/materiais </w:t>
      </w:r>
      <w:r w:rsidRPr="004F3851">
        <w:rPr>
          <w:rFonts w:ascii="Arial" w:hAnsi="Arial" w:cs="Arial"/>
        </w:rPr>
        <w:t>que apresentarem defeitos serão rejeitados, obrigando-se o fornecedor a substituí-los</w:t>
      </w:r>
      <w:r w:rsidR="00A06C32" w:rsidRPr="004F3851">
        <w:rPr>
          <w:rFonts w:ascii="Arial" w:hAnsi="Arial" w:cs="Arial"/>
        </w:rPr>
        <w:t xml:space="preserve"> no prazo estipulado</w:t>
      </w:r>
      <w:r w:rsidRPr="004F3851">
        <w:rPr>
          <w:rFonts w:ascii="Arial" w:hAnsi="Arial" w:cs="Arial"/>
        </w:rPr>
        <w:t xml:space="preserve">, sem prejuízo para a Prefeitura do Município de Vera Cruz do Oeste. </w:t>
      </w:r>
    </w:p>
    <w:p w14:paraId="47C9495D" w14:textId="77777777" w:rsidR="004D6FE5" w:rsidRPr="004F3851" w:rsidRDefault="004D6FE5" w:rsidP="004D6FE5">
      <w:pPr>
        <w:pStyle w:val="PargrafodaLista"/>
        <w:widowControl/>
        <w:numPr>
          <w:ilvl w:val="1"/>
          <w:numId w:val="11"/>
        </w:numPr>
        <w:ind w:left="0" w:firstLine="0"/>
        <w:rPr>
          <w:rFonts w:ascii="Arial" w:hAnsi="Arial" w:cs="Arial"/>
        </w:rPr>
      </w:pPr>
      <w:r w:rsidRPr="004F3851">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4F3851" w:rsidRDefault="003F3E8E" w:rsidP="004D6FE5">
      <w:pPr>
        <w:pStyle w:val="PargrafodaLista"/>
        <w:widowControl/>
        <w:numPr>
          <w:ilvl w:val="1"/>
          <w:numId w:val="11"/>
        </w:numPr>
        <w:ind w:left="0" w:firstLine="0"/>
        <w:rPr>
          <w:rFonts w:ascii="Arial" w:hAnsi="Arial" w:cs="Arial"/>
        </w:rPr>
      </w:pPr>
      <w:r w:rsidRPr="004F3851">
        <w:rPr>
          <w:rFonts w:ascii="Arial" w:hAnsi="Arial" w:cs="Arial"/>
          <w:bCs/>
        </w:rPr>
        <w:t>Nos preços deverão estar incluídas todas as despesas com frete, impostos, taxas, tributos</w:t>
      </w:r>
      <w:r w:rsidR="00DB7536" w:rsidRPr="004F3851">
        <w:rPr>
          <w:rFonts w:ascii="Arial" w:hAnsi="Arial" w:cs="Arial"/>
          <w:bCs/>
        </w:rPr>
        <w:t xml:space="preserve">, </w:t>
      </w:r>
      <w:r w:rsidRPr="004F3851">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4F3851" w:rsidRDefault="00B00597" w:rsidP="0063092A">
      <w:pPr>
        <w:pStyle w:val="PargrafodaLista"/>
        <w:widowControl/>
        <w:numPr>
          <w:ilvl w:val="1"/>
          <w:numId w:val="11"/>
        </w:numPr>
        <w:ind w:left="0" w:firstLine="0"/>
        <w:rPr>
          <w:rFonts w:ascii="Arial" w:hAnsi="Arial" w:cs="Arial"/>
        </w:rPr>
      </w:pPr>
      <w:r w:rsidRPr="004F3851">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4F3851" w:rsidRDefault="0063092A" w:rsidP="0063092A">
      <w:pPr>
        <w:pStyle w:val="PargrafodaLista"/>
        <w:widowControl/>
        <w:numPr>
          <w:ilvl w:val="1"/>
          <w:numId w:val="11"/>
        </w:numPr>
        <w:ind w:left="0" w:firstLine="0"/>
        <w:rPr>
          <w:rFonts w:ascii="Arial" w:hAnsi="Arial" w:cs="Arial"/>
        </w:rPr>
      </w:pPr>
      <w:r w:rsidRPr="004F3851">
        <w:rPr>
          <w:rFonts w:ascii="Arial" w:hAnsi="Arial" w:cs="Arial"/>
        </w:rPr>
        <w:t>O contratante se reserva ao direito de, sempre que julgar necessário, verificar, por meio de seus funcionários, se as prescrições das normas d</w:t>
      </w:r>
      <w:r w:rsidR="001626C2" w:rsidRPr="004F3851">
        <w:rPr>
          <w:rFonts w:ascii="Arial" w:hAnsi="Arial" w:cs="Arial"/>
        </w:rPr>
        <w:t>o</w:t>
      </w:r>
      <w:r w:rsidRPr="004F3851">
        <w:rPr>
          <w:rFonts w:ascii="Arial" w:hAnsi="Arial" w:cs="Arial"/>
        </w:rPr>
        <w:t xml:space="preserve"> edital estão sendo cumpridas pela </w:t>
      </w:r>
      <w:r w:rsidR="00787D59" w:rsidRPr="004F3851">
        <w:rPr>
          <w:rFonts w:ascii="Arial" w:hAnsi="Arial" w:cs="Arial"/>
        </w:rPr>
        <w:t>detentora da ata.</w:t>
      </w:r>
    </w:p>
    <w:p w14:paraId="52AB6FD7" w14:textId="523B1333" w:rsidR="0029116D" w:rsidRPr="004F3851" w:rsidRDefault="0029116D" w:rsidP="0063092A">
      <w:pPr>
        <w:pStyle w:val="PargrafodaLista"/>
        <w:tabs>
          <w:tab w:val="left" w:pos="284"/>
        </w:tabs>
        <w:ind w:left="0"/>
        <w:rPr>
          <w:rFonts w:ascii="Arial" w:hAnsi="Arial" w:cs="Arial"/>
        </w:rPr>
      </w:pPr>
    </w:p>
    <w:p w14:paraId="15EE7A57" w14:textId="1310B74A" w:rsidR="009219EC" w:rsidRPr="004F3851" w:rsidRDefault="00000000" w:rsidP="0063092A">
      <w:pPr>
        <w:pStyle w:val="PargrafodaLista"/>
        <w:numPr>
          <w:ilvl w:val="0"/>
          <w:numId w:val="11"/>
        </w:numPr>
        <w:tabs>
          <w:tab w:val="left" w:pos="284"/>
        </w:tabs>
        <w:ind w:left="0" w:firstLine="0"/>
        <w:rPr>
          <w:rFonts w:ascii="Arial" w:hAnsi="Arial" w:cs="Arial"/>
          <w:b/>
          <w:bCs/>
        </w:rPr>
      </w:pPr>
      <w:r w:rsidRPr="004F3851">
        <w:rPr>
          <w:rFonts w:ascii="Arial" w:hAnsi="Arial" w:cs="Arial"/>
          <w:b/>
          <w:bCs/>
        </w:rPr>
        <w:t>– DO FORO</w:t>
      </w:r>
    </w:p>
    <w:p w14:paraId="78D814B3" w14:textId="67DAC3A1" w:rsidR="009219EC" w:rsidRPr="004F3851" w:rsidRDefault="00000000" w:rsidP="001079D6">
      <w:pPr>
        <w:pStyle w:val="PargrafodaLista"/>
        <w:numPr>
          <w:ilvl w:val="1"/>
          <w:numId w:val="11"/>
        </w:numPr>
        <w:tabs>
          <w:tab w:val="left" w:pos="284"/>
        </w:tabs>
        <w:ind w:left="0" w:firstLine="0"/>
        <w:rPr>
          <w:rFonts w:ascii="Arial" w:hAnsi="Arial" w:cs="Arial"/>
        </w:rPr>
      </w:pPr>
      <w:r w:rsidRPr="004F3851">
        <w:rPr>
          <w:rFonts w:ascii="Arial" w:hAnsi="Arial" w:cs="Arial"/>
        </w:rPr>
        <w:t>- Para dirimir controvérsia decorrente deste certame, o Foro competente é o da Comarca da cidade de Matelândia - PR, excluído qualquer outro.</w:t>
      </w:r>
    </w:p>
    <w:p w14:paraId="7B4F9468" w14:textId="77777777" w:rsidR="009219EC" w:rsidRPr="004F3851" w:rsidRDefault="00000000" w:rsidP="00985B12">
      <w:pPr>
        <w:jc w:val="right"/>
        <w:rPr>
          <w:rFonts w:ascii="Arial" w:hAnsi="Arial" w:cs="Arial"/>
        </w:rPr>
      </w:pPr>
      <w:r w:rsidRPr="004F3851">
        <w:rPr>
          <w:rFonts w:ascii="Arial" w:hAnsi="Arial" w:cs="Arial"/>
        </w:rPr>
        <w:t>Vera Cruz do Oeste - PR, XX/xx/xxxx.</w:t>
      </w:r>
    </w:p>
    <w:p w14:paraId="0FAF7AA6" w14:textId="77777777" w:rsidR="003C45A4" w:rsidRPr="004F3851" w:rsidRDefault="003C45A4" w:rsidP="00DA1933">
      <w:pPr>
        <w:jc w:val="both"/>
        <w:rPr>
          <w:rFonts w:ascii="Arial" w:hAnsi="Arial" w:cs="Arial"/>
        </w:rPr>
      </w:pPr>
    </w:p>
    <w:p w14:paraId="59DA5A88" w14:textId="77777777" w:rsidR="00454ECB" w:rsidRPr="004F3851" w:rsidRDefault="00454ECB" w:rsidP="00DA1933">
      <w:pPr>
        <w:jc w:val="both"/>
        <w:rPr>
          <w:rFonts w:ascii="Arial" w:hAnsi="Arial" w:cs="Arial"/>
        </w:rPr>
      </w:pPr>
    </w:p>
    <w:p w14:paraId="1DD49103" w14:textId="77777777" w:rsidR="009219EC" w:rsidRPr="004F3851" w:rsidRDefault="00000000" w:rsidP="000A5851">
      <w:pPr>
        <w:jc w:val="center"/>
        <w:rPr>
          <w:rFonts w:ascii="Arial" w:hAnsi="Arial" w:cs="Arial"/>
          <w:b/>
          <w:bCs/>
        </w:rPr>
      </w:pPr>
      <w:r w:rsidRPr="004F3851">
        <w:rPr>
          <w:rFonts w:ascii="Arial" w:hAnsi="Arial" w:cs="Arial"/>
          <w:b/>
          <w:bCs/>
        </w:rPr>
        <w:t>MUNICÍPIO DE VERA CRUZ DO OESTE</w:t>
      </w:r>
    </w:p>
    <w:p w14:paraId="7ECBDF67" w14:textId="77777777" w:rsidR="009219EC" w:rsidRPr="004F3851" w:rsidRDefault="00000000" w:rsidP="000A5851">
      <w:pPr>
        <w:jc w:val="center"/>
        <w:rPr>
          <w:rFonts w:ascii="Arial" w:hAnsi="Arial" w:cs="Arial"/>
        </w:rPr>
      </w:pPr>
      <w:r w:rsidRPr="004F3851">
        <w:rPr>
          <w:rFonts w:ascii="Arial" w:hAnsi="Arial" w:cs="Arial"/>
        </w:rPr>
        <w:t>Contratante</w:t>
      </w:r>
    </w:p>
    <w:p w14:paraId="1CB41173" w14:textId="77777777" w:rsidR="009219EC" w:rsidRPr="004F3851" w:rsidRDefault="009219EC" w:rsidP="000A5851">
      <w:pPr>
        <w:jc w:val="center"/>
        <w:rPr>
          <w:rFonts w:ascii="Arial" w:hAnsi="Arial" w:cs="Arial"/>
        </w:rPr>
      </w:pPr>
    </w:p>
    <w:p w14:paraId="430E258B" w14:textId="22299281" w:rsidR="009219EC" w:rsidRPr="004F3851" w:rsidRDefault="00180926" w:rsidP="000A5851">
      <w:pPr>
        <w:jc w:val="center"/>
        <w:rPr>
          <w:rFonts w:ascii="Arial" w:hAnsi="Arial" w:cs="Arial"/>
        </w:rPr>
      </w:pPr>
      <w:r w:rsidRPr="004F3851">
        <w:rPr>
          <w:rFonts w:ascii="Arial" w:hAnsi="Arial" w:cs="Arial"/>
          <w:noProof/>
        </w:rPr>
        <mc:AlternateContent>
          <mc:Choice Requires="wps">
            <w:drawing>
              <wp:anchor distT="0" distB="0" distL="0" distR="0" simplePos="0" relativeHeight="487596544" behindDoc="1" locked="0" layoutInCell="1" allowOverlap="1" wp14:anchorId="411CA0F5" wp14:editId="2B48C7E6">
                <wp:simplePos x="0" y="0"/>
                <wp:positionH relativeFrom="page">
                  <wp:posOffset>1826260</wp:posOffset>
                </wp:positionH>
                <wp:positionV relativeFrom="paragraph">
                  <wp:posOffset>182880</wp:posOffset>
                </wp:positionV>
                <wp:extent cx="3420110" cy="1270"/>
                <wp:effectExtent l="0" t="0" r="0" b="0"/>
                <wp:wrapTopAndBottom/>
                <wp:docPr id="177837629"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20110" cy="1270"/>
                        </a:xfrm>
                        <a:custGeom>
                          <a:avLst/>
                          <a:gdLst>
                            <a:gd name="T0" fmla="+- 0 2876 2876"/>
                            <a:gd name="T1" fmla="*/ T0 w 5386"/>
                            <a:gd name="T2" fmla="+- 0 8261 2876"/>
                            <a:gd name="T3" fmla="*/ T2 w 5386"/>
                          </a:gdLst>
                          <a:ahLst/>
                          <a:cxnLst>
                            <a:cxn ang="0">
                              <a:pos x="T1" y="0"/>
                            </a:cxn>
                            <a:cxn ang="0">
                              <a:pos x="T3" y="0"/>
                            </a:cxn>
                          </a:cxnLst>
                          <a:rect l="0" t="0" r="r" b="b"/>
                          <a:pathLst>
                            <a:path w="5386">
                              <a:moveTo>
                                <a:pt x="0" y="0"/>
                              </a:moveTo>
                              <a:lnTo>
                                <a:pt x="5385"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00FF77" id="Freeform 3" o:spid="_x0000_s1026" style="position:absolute;margin-left:143.8pt;margin-top:14.4pt;width:269.3pt;height:.1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3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" path="m,l5385,e" filled="f" strokeweight=".24536mm">
                <v:path arrowok="t" o:connecttype="custom" o:connectlocs="0,0;3419475,0" o:connectangles="0,0"/>
                <w10:wrap type="topAndBottom" anchorx="page"/>
              </v:shape>
            </w:pict>
          </mc:Fallback>
        </mc:AlternateContent>
      </w:r>
    </w:p>
    <w:p w14:paraId="10C32B40" w14:textId="77777777" w:rsidR="009219EC" w:rsidRPr="004F3851" w:rsidRDefault="00000000" w:rsidP="000A5851">
      <w:pPr>
        <w:jc w:val="center"/>
        <w:rPr>
          <w:rFonts w:ascii="Arial" w:hAnsi="Arial" w:cs="Arial"/>
        </w:rPr>
      </w:pPr>
      <w:r w:rsidRPr="004F3851">
        <w:rPr>
          <w:rFonts w:ascii="Arial" w:hAnsi="Arial" w:cs="Arial"/>
        </w:rPr>
        <w:t>Contratada</w:t>
      </w:r>
    </w:p>
    <w:p w14:paraId="70705055" w14:textId="77777777" w:rsidR="003C45A4" w:rsidRPr="004F3851" w:rsidRDefault="003C45A4" w:rsidP="000A5851">
      <w:pPr>
        <w:jc w:val="center"/>
        <w:rPr>
          <w:rFonts w:ascii="Arial" w:hAnsi="Arial" w:cs="Arial"/>
        </w:rPr>
      </w:pPr>
    </w:p>
    <w:p w14:paraId="1A106A04" w14:textId="66B8FD05" w:rsidR="009219EC" w:rsidRPr="004F3851" w:rsidRDefault="00180926" w:rsidP="000A5851">
      <w:pPr>
        <w:jc w:val="center"/>
        <w:rPr>
          <w:rFonts w:ascii="Arial" w:hAnsi="Arial" w:cs="Arial"/>
        </w:rPr>
      </w:pPr>
      <w:r w:rsidRPr="004F3851">
        <w:rPr>
          <w:rFonts w:ascii="Arial" w:hAnsi="Arial" w:cs="Arial"/>
          <w:noProof/>
        </w:rPr>
        <mc:AlternateContent>
          <mc:Choice Requires="wps">
            <w:drawing>
              <wp:anchor distT="0" distB="0" distL="0" distR="0" simplePos="0" relativeHeight="487597056" behindDoc="1" locked="0" layoutInCell="1" allowOverlap="1" wp14:anchorId="0257AA2E" wp14:editId="380303E3">
                <wp:simplePos x="0" y="0"/>
                <wp:positionH relativeFrom="page">
                  <wp:posOffset>1748155</wp:posOffset>
                </wp:positionH>
                <wp:positionV relativeFrom="paragraph">
                  <wp:posOffset>167640</wp:posOffset>
                </wp:positionV>
                <wp:extent cx="3575685" cy="1270"/>
                <wp:effectExtent l="0" t="0" r="0" b="0"/>
                <wp:wrapTopAndBottom/>
                <wp:docPr id="111467303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575685" cy="1270"/>
                        </a:xfrm>
                        <a:custGeom>
                          <a:avLst/>
                          <a:gdLst>
                            <a:gd name="T0" fmla="+- 0 2753 2753"/>
                            <a:gd name="T1" fmla="*/ T0 w 5631"/>
                            <a:gd name="T2" fmla="+- 0 8384 2753"/>
                            <a:gd name="T3" fmla="*/ T2 w 5631"/>
                          </a:gdLst>
                          <a:ahLst/>
                          <a:cxnLst>
                            <a:cxn ang="0">
                              <a:pos x="T1" y="0"/>
                            </a:cxn>
                            <a:cxn ang="0">
                              <a:pos x="T3" y="0"/>
                            </a:cxn>
                          </a:cxnLst>
                          <a:rect l="0" t="0" r="r" b="b"/>
                          <a:pathLst>
                            <a:path w="5631">
                              <a:moveTo>
                                <a:pt x="0" y="0"/>
                              </a:moveTo>
                              <a:lnTo>
                                <a:pt x="5631"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33F45B" id="Freeform 2" o:spid="_x0000_s1026" style="position:absolute;margin-left:137.65pt;margin-top:13.2pt;width:281.55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6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" path="m,l5631,e" filled="f" strokeweight=".24536mm">
                <v:path arrowok="t" o:connecttype="custom" o:connectlocs="0,0;3575685,0" o:connectangles="0,0"/>
                <w10:wrap type="topAndBottom" anchorx="page"/>
              </v:shape>
            </w:pict>
          </mc:Fallback>
        </mc:AlternateContent>
      </w:r>
    </w:p>
    <w:p w14:paraId="02BFD886" w14:textId="77777777" w:rsidR="009219EC" w:rsidRPr="004F3851" w:rsidRDefault="00000000" w:rsidP="000A5851">
      <w:pPr>
        <w:jc w:val="center"/>
        <w:rPr>
          <w:rFonts w:ascii="Arial" w:hAnsi="Arial" w:cs="Arial"/>
        </w:rPr>
      </w:pPr>
      <w:r w:rsidRPr="004F3851">
        <w:rPr>
          <w:rFonts w:ascii="Arial" w:hAnsi="Arial" w:cs="Arial"/>
        </w:rPr>
        <w:t>Pregoeira(o)</w:t>
      </w:r>
    </w:p>
    <w:sectPr w:rsidR="009219EC" w:rsidRPr="004F3851"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5AEF3" w14:textId="77777777" w:rsidR="00E60A31" w:rsidRDefault="00E60A31" w:rsidP="00545D32">
      <w:r>
        <w:separator/>
      </w:r>
    </w:p>
  </w:endnote>
  <w:endnote w:type="continuationSeparator" w:id="0">
    <w:p w14:paraId="6B361BE6" w14:textId="77777777" w:rsidR="00E60A31" w:rsidRDefault="00E60A31"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CF01" w14:textId="77777777" w:rsidR="00E60A31" w:rsidRDefault="00E60A31" w:rsidP="00545D32">
      <w:r>
        <w:separator/>
      </w:r>
    </w:p>
  </w:footnote>
  <w:footnote w:type="continuationSeparator" w:id="0">
    <w:p w14:paraId="65FD7EAA" w14:textId="77777777" w:rsidR="00E60A31" w:rsidRDefault="00E60A31"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9EC"/>
    <w:rsid w:val="0000019D"/>
    <w:rsid w:val="00000A88"/>
    <w:rsid w:val="000016BD"/>
    <w:rsid w:val="0000189F"/>
    <w:rsid w:val="00002A51"/>
    <w:rsid w:val="00005144"/>
    <w:rsid w:val="00007469"/>
    <w:rsid w:val="00007E92"/>
    <w:rsid w:val="0001143F"/>
    <w:rsid w:val="000127D0"/>
    <w:rsid w:val="00014A23"/>
    <w:rsid w:val="0001680E"/>
    <w:rsid w:val="0002018D"/>
    <w:rsid w:val="000225E1"/>
    <w:rsid w:val="00022763"/>
    <w:rsid w:val="00027104"/>
    <w:rsid w:val="00034DAD"/>
    <w:rsid w:val="000358B1"/>
    <w:rsid w:val="00035F0F"/>
    <w:rsid w:val="000366C9"/>
    <w:rsid w:val="00037D8F"/>
    <w:rsid w:val="00040185"/>
    <w:rsid w:val="000433DA"/>
    <w:rsid w:val="00044EE8"/>
    <w:rsid w:val="00045D41"/>
    <w:rsid w:val="00054591"/>
    <w:rsid w:val="00056197"/>
    <w:rsid w:val="0005661D"/>
    <w:rsid w:val="00060CDD"/>
    <w:rsid w:val="0006625E"/>
    <w:rsid w:val="00071FEA"/>
    <w:rsid w:val="0008202D"/>
    <w:rsid w:val="000828CD"/>
    <w:rsid w:val="000832A7"/>
    <w:rsid w:val="000833B3"/>
    <w:rsid w:val="00084B84"/>
    <w:rsid w:val="00084D22"/>
    <w:rsid w:val="000923AD"/>
    <w:rsid w:val="00092DD4"/>
    <w:rsid w:val="00094AF5"/>
    <w:rsid w:val="00095B5A"/>
    <w:rsid w:val="000A1711"/>
    <w:rsid w:val="000A448C"/>
    <w:rsid w:val="000A474B"/>
    <w:rsid w:val="000A5851"/>
    <w:rsid w:val="000A5CC1"/>
    <w:rsid w:val="000A6AFF"/>
    <w:rsid w:val="000A6CA9"/>
    <w:rsid w:val="000A7404"/>
    <w:rsid w:val="000B146C"/>
    <w:rsid w:val="000B5BE0"/>
    <w:rsid w:val="000B6231"/>
    <w:rsid w:val="000C2411"/>
    <w:rsid w:val="000C46A4"/>
    <w:rsid w:val="000C487E"/>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2BD4"/>
    <w:rsid w:val="000F551D"/>
    <w:rsid w:val="00100027"/>
    <w:rsid w:val="001009C4"/>
    <w:rsid w:val="001050F2"/>
    <w:rsid w:val="001079D6"/>
    <w:rsid w:val="00110BAC"/>
    <w:rsid w:val="00114DDB"/>
    <w:rsid w:val="001270B6"/>
    <w:rsid w:val="00127176"/>
    <w:rsid w:val="00131624"/>
    <w:rsid w:val="00131A26"/>
    <w:rsid w:val="00131EDB"/>
    <w:rsid w:val="001351FB"/>
    <w:rsid w:val="001360FC"/>
    <w:rsid w:val="001403D6"/>
    <w:rsid w:val="0014262B"/>
    <w:rsid w:val="00143519"/>
    <w:rsid w:val="00144BA0"/>
    <w:rsid w:val="00144C94"/>
    <w:rsid w:val="00145620"/>
    <w:rsid w:val="001469D0"/>
    <w:rsid w:val="00154ED6"/>
    <w:rsid w:val="00161DAA"/>
    <w:rsid w:val="001626C2"/>
    <w:rsid w:val="001656D9"/>
    <w:rsid w:val="00171ABF"/>
    <w:rsid w:val="0017211E"/>
    <w:rsid w:val="0017632B"/>
    <w:rsid w:val="00180926"/>
    <w:rsid w:val="00180A14"/>
    <w:rsid w:val="001818B6"/>
    <w:rsid w:val="001836FB"/>
    <w:rsid w:val="00183F2C"/>
    <w:rsid w:val="00190FA7"/>
    <w:rsid w:val="00192499"/>
    <w:rsid w:val="00192F53"/>
    <w:rsid w:val="001961B3"/>
    <w:rsid w:val="001A0934"/>
    <w:rsid w:val="001A26FF"/>
    <w:rsid w:val="001B3176"/>
    <w:rsid w:val="001B69E2"/>
    <w:rsid w:val="001C04FD"/>
    <w:rsid w:val="001D419F"/>
    <w:rsid w:val="001D5EDF"/>
    <w:rsid w:val="001D7F4A"/>
    <w:rsid w:val="001E2CAE"/>
    <w:rsid w:val="001F08F9"/>
    <w:rsid w:val="001F0F5D"/>
    <w:rsid w:val="001F15FB"/>
    <w:rsid w:val="001F2CA0"/>
    <w:rsid w:val="001F5EBC"/>
    <w:rsid w:val="001F71C2"/>
    <w:rsid w:val="00200251"/>
    <w:rsid w:val="00202BA1"/>
    <w:rsid w:val="002061C4"/>
    <w:rsid w:val="00213013"/>
    <w:rsid w:val="00216C6F"/>
    <w:rsid w:val="00216E2B"/>
    <w:rsid w:val="002177E2"/>
    <w:rsid w:val="0022092F"/>
    <w:rsid w:val="002215A3"/>
    <w:rsid w:val="002237AF"/>
    <w:rsid w:val="00225221"/>
    <w:rsid w:val="00225DA7"/>
    <w:rsid w:val="00226F24"/>
    <w:rsid w:val="00233CF5"/>
    <w:rsid w:val="00240392"/>
    <w:rsid w:val="002465C9"/>
    <w:rsid w:val="00247D5C"/>
    <w:rsid w:val="00254E15"/>
    <w:rsid w:val="002563B4"/>
    <w:rsid w:val="00256530"/>
    <w:rsid w:val="00256D97"/>
    <w:rsid w:val="002602DA"/>
    <w:rsid w:val="00261455"/>
    <w:rsid w:val="002638AC"/>
    <w:rsid w:val="002647ED"/>
    <w:rsid w:val="00265487"/>
    <w:rsid w:val="00265741"/>
    <w:rsid w:val="002772E8"/>
    <w:rsid w:val="00282F50"/>
    <w:rsid w:val="00283218"/>
    <w:rsid w:val="00283775"/>
    <w:rsid w:val="00285C52"/>
    <w:rsid w:val="00285DB8"/>
    <w:rsid w:val="0029116D"/>
    <w:rsid w:val="00291267"/>
    <w:rsid w:val="002975D2"/>
    <w:rsid w:val="002A3BAF"/>
    <w:rsid w:val="002A4F8B"/>
    <w:rsid w:val="002A77E3"/>
    <w:rsid w:val="002A7867"/>
    <w:rsid w:val="002C1DC7"/>
    <w:rsid w:val="002D15B9"/>
    <w:rsid w:val="002D2240"/>
    <w:rsid w:val="002D2B05"/>
    <w:rsid w:val="002D52B5"/>
    <w:rsid w:val="002D5A07"/>
    <w:rsid w:val="002D69FC"/>
    <w:rsid w:val="002E287E"/>
    <w:rsid w:val="002E34AF"/>
    <w:rsid w:val="002E3AC4"/>
    <w:rsid w:val="002E48B7"/>
    <w:rsid w:val="002E49BD"/>
    <w:rsid w:val="002E5149"/>
    <w:rsid w:val="002E5846"/>
    <w:rsid w:val="002E67DC"/>
    <w:rsid w:val="002F0731"/>
    <w:rsid w:val="002F19C0"/>
    <w:rsid w:val="002F5164"/>
    <w:rsid w:val="002F5D43"/>
    <w:rsid w:val="002F78F3"/>
    <w:rsid w:val="00300811"/>
    <w:rsid w:val="003009D4"/>
    <w:rsid w:val="003015E1"/>
    <w:rsid w:val="003020E7"/>
    <w:rsid w:val="0030246F"/>
    <w:rsid w:val="00303429"/>
    <w:rsid w:val="00306144"/>
    <w:rsid w:val="003068E6"/>
    <w:rsid w:val="00312498"/>
    <w:rsid w:val="0031441C"/>
    <w:rsid w:val="0031639C"/>
    <w:rsid w:val="00320541"/>
    <w:rsid w:val="00325B16"/>
    <w:rsid w:val="003301F9"/>
    <w:rsid w:val="00330848"/>
    <w:rsid w:val="00331332"/>
    <w:rsid w:val="003372F8"/>
    <w:rsid w:val="00343270"/>
    <w:rsid w:val="00344C02"/>
    <w:rsid w:val="003512AF"/>
    <w:rsid w:val="00351C87"/>
    <w:rsid w:val="0035276A"/>
    <w:rsid w:val="00353D9B"/>
    <w:rsid w:val="003571FB"/>
    <w:rsid w:val="00357463"/>
    <w:rsid w:val="00362DE5"/>
    <w:rsid w:val="00364D93"/>
    <w:rsid w:val="00370EE3"/>
    <w:rsid w:val="00371AEC"/>
    <w:rsid w:val="00371DC5"/>
    <w:rsid w:val="00373EAB"/>
    <w:rsid w:val="00376B31"/>
    <w:rsid w:val="00376B87"/>
    <w:rsid w:val="003805F6"/>
    <w:rsid w:val="00382EC0"/>
    <w:rsid w:val="0038415C"/>
    <w:rsid w:val="00384C71"/>
    <w:rsid w:val="00385134"/>
    <w:rsid w:val="0038649C"/>
    <w:rsid w:val="00393A5E"/>
    <w:rsid w:val="003955AF"/>
    <w:rsid w:val="003975A2"/>
    <w:rsid w:val="003A2A84"/>
    <w:rsid w:val="003A36A1"/>
    <w:rsid w:val="003A5FE0"/>
    <w:rsid w:val="003B224F"/>
    <w:rsid w:val="003B289E"/>
    <w:rsid w:val="003B2927"/>
    <w:rsid w:val="003B2A18"/>
    <w:rsid w:val="003B5929"/>
    <w:rsid w:val="003B62B2"/>
    <w:rsid w:val="003C057A"/>
    <w:rsid w:val="003C0728"/>
    <w:rsid w:val="003C161C"/>
    <w:rsid w:val="003C1CDF"/>
    <w:rsid w:val="003C2DBC"/>
    <w:rsid w:val="003C45A4"/>
    <w:rsid w:val="003C4DD3"/>
    <w:rsid w:val="003D1654"/>
    <w:rsid w:val="003D1D08"/>
    <w:rsid w:val="003D3299"/>
    <w:rsid w:val="003D4583"/>
    <w:rsid w:val="003D5019"/>
    <w:rsid w:val="003D6789"/>
    <w:rsid w:val="003D7928"/>
    <w:rsid w:val="003E005C"/>
    <w:rsid w:val="003E4C4A"/>
    <w:rsid w:val="003E5EE9"/>
    <w:rsid w:val="003F2D5D"/>
    <w:rsid w:val="003F3E8E"/>
    <w:rsid w:val="003F3FD2"/>
    <w:rsid w:val="003F5CCA"/>
    <w:rsid w:val="003F65DD"/>
    <w:rsid w:val="00401A72"/>
    <w:rsid w:val="00401DC1"/>
    <w:rsid w:val="00404AC4"/>
    <w:rsid w:val="004106E4"/>
    <w:rsid w:val="004108BD"/>
    <w:rsid w:val="0042232C"/>
    <w:rsid w:val="0042484A"/>
    <w:rsid w:val="004267DB"/>
    <w:rsid w:val="00427483"/>
    <w:rsid w:val="00432135"/>
    <w:rsid w:val="0043364B"/>
    <w:rsid w:val="00434266"/>
    <w:rsid w:val="00436842"/>
    <w:rsid w:val="00442CB4"/>
    <w:rsid w:val="0044373A"/>
    <w:rsid w:val="00453998"/>
    <w:rsid w:val="0045433F"/>
    <w:rsid w:val="00454C22"/>
    <w:rsid w:val="00454ECB"/>
    <w:rsid w:val="004604A5"/>
    <w:rsid w:val="00466023"/>
    <w:rsid w:val="00466A2C"/>
    <w:rsid w:val="004723C3"/>
    <w:rsid w:val="00477418"/>
    <w:rsid w:val="004802F1"/>
    <w:rsid w:val="00482646"/>
    <w:rsid w:val="004849BD"/>
    <w:rsid w:val="00486ED3"/>
    <w:rsid w:val="0048737D"/>
    <w:rsid w:val="00487E7E"/>
    <w:rsid w:val="0049056F"/>
    <w:rsid w:val="00493C45"/>
    <w:rsid w:val="004960ED"/>
    <w:rsid w:val="004A2B46"/>
    <w:rsid w:val="004A3DD9"/>
    <w:rsid w:val="004A5AE5"/>
    <w:rsid w:val="004A66DA"/>
    <w:rsid w:val="004A671F"/>
    <w:rsid w:val="004A6C21"/>
    <w:rsid w:val="004B0D98"/>
    <w:rsid w:val="004B1473"/>
    <w:rsid w:val="004B645A"/>
    <w:rsid w:val="004C0D57"/>
    <w:rsid w:val="004C2005"/>
    <w:rsid w:val="004C2AA1"/>
    <w:rsid w:val="004D12BF"/>
    <w:rsid w:val="004D2D56"/>
    <w:rsid w:val="004D419E"/>
    <w:rsid w:val="004D4E8A"/>
    <w:rsid w:val="004D6FE5"/>
    <w:rsid w:val="004D7F47"/>
    <w:rsid w:val="004E1E8D"/>
    <w:rsid w:val="004E22A7"/>
    <w:rsid w:val="004E392C"/>
    <w:rsid w:val="004E46C2"/>
    <w:rsid w:val="004E5FBC"/>
    <w:rsid w:val="004E73E9"/>
    <w:rsid w:val="004F0D6A"/>
    <w:rsid w:val="004F101A"/>
    <w:rsid w:val="004F3341"/>
    <w:rsid w:val="004F3851"/>
    <w:rsid w:val="00500225"/>
    <w:rsid w:val="00501D11"/>
    <w:rsid w:val="005028B5"/>
    <w:rsid w:val="005037A9"/>
    <w:rsid w:val="00503FA1"/>
    <w:rsid w:val="00504B81"/>
    <w:rsid w:val="005076C0"/>
    <w:rsid w:val="00514312"/>
    <w:rsid w:val="00516990"/>
    <w:rsid w:val="00520488"/>
    <w:rsid w:val="00522A64"/>
    <w:rsid w:val="00525976"/>
    <w:rsid w:val="00525EAD"/>
    <w:rsid w:val="00530E95"/>
    <w:rsid w:val="005325D5"/>
    <w:rsid w:val="005347C7"/>
    <w:rsid w:val="0054159A"/>
    <w:rsid w:val="0054560E"/>
    <w:rsid w:val="0054585C"/>
    <w:rsid w:val="00545D32"/>
    <w:rsid w:val="00545FA2"/>
    <w:rsid w:val="00551AEA"/>
    <w:rsid w:val="00552DBA"/>
    <w:rsid w:val="0055534F"/>
    <w:rsid w:val="00564946"/>
    <w:rsid w:val="00564A96"/>
    <w:rsid w:val="00564EA8"/>
    <w:rsid w:val="005664EB"/>
    <w:rsid w:val="00573856"/>
    <w:rsid w:val="00580F80"/>
    <w:rsid w:val="0058294A"/>
    <w:rsid w:val="0058346B"/>
    <w:rsid w:val="00584CAB"/>
    <w:rsid w:val="005850CB"/>
    <w:rsid w:val="005871D3"/>
    <w:rsid w:val="00591BC0"/>
    <w:rsid w:val="00593B8A"/>
    <w:rsid w:val="00594E5B"/>
    <w:rsid w:val="0059755D"/>
    <w:rsid w:val="005A0163"/>
    <w:rsid w:val="005A0A15"/>
    <w:rsid w:val="005A4A5E"/>
    <w:rsid w:val="005B2C9F"/>
    <w:rsid w:val="005B48EB"/>
    <w:rsid w:val="005B61F7"/>
    <w:rsid w:val="005B673A"/>
    <w:rsid w:val="005B69D2"/>
    <w:rsid w:val="005B724D"/>
    <w:rsid w:val="005C157B"/>
    <w:rsid w:val="005C6955"/>
    <w:rsid w:val="005D0838"/>
    <w:rsid w:val="005D0D96"/>
    <w:rsid w:val="005D5838"/>
    <w:rsid w:val="005D5B46"/>
    <w:rsid w:val="005D74CF"/>
    <w:rsid w:val="005D794E"/>
    <w:rsid w:val="005E0464"/>
    <w:rsid w:val="005E12B0"/>
    <w:rsid w:val="005E4109"/>
    <w:rsid w:val="005E4A0A"/>
    <w:rsid w:val="005F039C"/>
    <w:rsid w:val="005F0D1F"/>
    <w:rsid w:val="00600698"/>
    <w:rsid w:val="00602DEB"/>
    <w:rsid w:val="00604E8F"/>
    <w:rsid w:val="00611F73"/>
    <w:rsid w:val="006128EC"/>
    <w:rsid w:val="00612D30"/>
    <w:rsid w:val="006204C9"/>
    <w:rsid w:val="00620A9B"/>
    <w:rsid w:val="00621488"/>
    <w:rsid w:val="0062182F"/>
    <w:rsid w:val="00622ECF"/>
    <w:rsid w:val="00626C30"/>
    <w:rsid w:val="0063092A"/>
    <w:rsid w:val="00631AA6"/>
    <w:rsid w:val="006332B0"/>
    <w:rsid w:val="00633BAF"/>
    <w:rsid w:val="00634EBC"/>
    <w:rsid w:val="006403EA"/>
    <w:rsid w:val="00640BEF"/>
    <w:rsid w:val="00641450"/>
    <w:rsid w:val="006446E2"/>
    <w:rsid w:val="00644FF6"/>
    <w:rsid w:val="0064567B"/>
    <w:rsid w:val="006477B4"/>
    <w:rsid w:val="00650E3B"/>
    <w:rsid w:val="00651B7F"/>
    <w:rsid w:val="006575D1"/>
    <w:rsid w:val="00660BF2"/>
    <w:rsid w:val="006656F9"/>
    <w:rsid w:val="00665A5D"/>
    <w:rsid w:val="00665E1E"/>
    <w:rsid w:val="0066768C"/>
    <w:rsid w:val="00671515"/>
    <w:rsid w:val="0067497A"/>
    <w:rsid w:val="006749A6"/>
    <w:rsid w:val="00677CF5"/>
    <w:rsid w:val="006830F5"/>
    <w:rsid w:val="006838D0"/>
    <w:rsid w:val="00692DF8"/>
    <w:rsid w:val="0069313F"/>
    <w:rsid w:val="00697875"/>
    <w:rsid w:val="006A1CA8"/>
    <w:rsid w:val="006A6418"/>
    <w:rsid w:val="006B4B60"/>
    <w:rsid w:val="006B5F0F"/>
    <w:rsid w:val="006C5C20"/>
    <w:rsid w:val="006C6573"/>
    <w:rsid w:val="006C7346"/>
    <w:rsid w:val="006D0BF4"/>
    <w:rsid w:val="006D1A9F"/>
    <w:rsid w:val="006D3878"/>
    <w:rsid w:val="006E1471"/>
    <w:rsid w:val="006E58CA"/>
    <w:rsid w:val="006F1A80"/>
    <w:rsid w:val="006F1E1F"/>
    <w:rsid w:val="006F2560"/>
    <w:rsid w:val="006F25D6"/>
    <w:rsid w:val="006F2D9D"/>
    <w:rsid w:val="006F3072"/>
    <w:rsid w:val="006F624B"/>
    <w:rsid w:val="006F7155"/>
    <w:rsid w:val="00702B62"/>
    <w:rsid w:val="0070468C"/>
    <w:rsid w:val="0070513C"/>
    <w:rsid w:val="00706632"/>
    <w:rsid w:val="00711DF7"/>
    <w:rsid w:val="0071247D"/>
    <w:rsid w:val="00712AC2"/>
    <w:rsid w:val="00712F7F"/>
    <w:rsid w:val="0071496E"/>
    <w:rsid w:val="00714CED"/>
    <w:rsid w:val="00717670"/>
    <w:rsid w:val="00720935"/>
    <w:rsid w:val="00724748"/>
    <w:rsid w:val="0072701C"/>
    <w:rsid w:val="007313CA"/>
    <w:rsid w:val="007323B3"/>
    <w:rsid w:val="007356FA"/>
    <w:rsid w:val="0074190B"/>
    <w:rsid w:val="00747959"/>
    <w:rsid w:val="00753DAD"/>
    <w:rsid w:val="00754045"/>
    <w:rsid w:val="007569B8"/>
    <w:rsid w:val="00760522"/>
    <w:rsid w:val="0076402C"/>
    <w:rsid w:val="007649E2"/>
    <w:rsid w:val="00765314"/>
    <w:rsid w:val="00765DF0"/>
    <w:rsid w:val="00771CA7"/>
    <w:rsid w:val="00773E24"/>
    <w:rsid w:val="00773EEC"/>
    <w:rsid w:val="00776B74"/>
    <w:rsid w:val="007770FE"/>
    <w:rsid w:val="0077742D"/>
    <w:rsid w:val="00781575"/>
    <w:rsid w:val="00783370"/>
    <w:rsid w:val="00785F6E"/>
    <w:rsid w:val="00787D59"/>
    <w:rsid w:val="00791C0F"/>
    <w:rsid w:val="007958CC"/>
    <w:rsid w:val="00797A50"/>
    <w:rsid w:val="00797AFE"/>
    <w:rsid w:val="007A2864"/>
    <w:rsid w:val="007A29CF"/>
    <w:rsid w:val="007A4548"/>
    <w:rsid w:val="007A4677"/>
    <w:rsid w:val="007A5C45"/>
    <w:rsid w:val="007B01C8"/>
    <w:rsid w:val="007B30B8"/>
    <w:rsid w:val="007B5832"/>
    <w:rsid w:val="007B786A"/>
    <w:rsid w:val="007C2C93"/>
    <w:rsid w:val="007C5574"/>
    <w:rsid w:val="007C71D8"/>
    <w:rsid w:val="007C78D7"/>
    <w:rsid w:val="007D029B"/>
    <w:rsid w:val="007D23BF"/>
    <w:rsid w:val="007D3FA1"/>
    <w:rsid w:val="007D46BA"/>
    <w:rsid w:val="007D5B9D"/>
    <w:rsid w:val="007E0BF2"/>
    <w:rsid w:val="007E0E85"/>
    <w:rsid w:val="007E291C"/>
    <w:rsid w:val="007E7577"/>
    <w:rsid w:val="007F0610"/>
    <w:rsid w:val="007F7547"/>
    <w:rsid w:val="00800D31"/>
    <w:rsid w:val="00800FE2"/>
    <w:rsid w:val="0080287A"/>
    <w:rsid w:val="008058D2"/>
    <w:rsid w:val="0080608D"/>
    <w:rsid w:val="008060D2"/>
    <w:rsid w:val="00807D7A"/>
    <w:rsid w:val="00813BCB"/>
    <w:rsid w:val="008157D7"/>
    <w:rsid w:val="0081590F"/>
    <w:rsid w:val="00817CF2"/>
    <w:rsid w:val="00822253"/>
    <w:rsid w:val="00822807"/>
    <w:rsid w:val="00822DD0"/>
    <w:rsid w:val="008234C5"/>
    <w:rsid w:val="0082397C"/>
    <w:rsid w:val="0082418F"/>
    <w:rsid w:val="00827787"/>
    <w:rsid w:val="00827BB1"/>
    <w:rsid w:val="00827FFB"/>
    <w:rsid w:val="008300CB"/>
    <w:rsid w:val="00835E93"/>
    <w:rsid w:val="00841363"/>
    <w:rsid w:val="00850784"/>
    <w:rsid w:val="00850FAA"/>
    <w:rsid w:val="00866A47"/>
    <w:rsid w:val="008732A8"/>
    <w:rsid w:val="00874215"/>
    <w:rsid w:val="00877D9E"/>
    <w:rsid w:val="008809A9"/>
    <w:rsid w:val="0088313F"/>
    <w:rsid w:val="00883540"/>
    <w:rsid w:val="00883FBE"/>
    <w:rsid w:val="008848D1"/>
    <w:rsid w:val="00887D98"/>
    <w:rsid w:val="00890E84"/>
    <w:rsid w:val="008A1FA3"/>
    <w:rsid w:val="008A335A"/>
    <w:rsid w:val="008A741D"/>
    <w:rsid w:val="008A78BA"/>
    <w:rsid w:val="008B040D"/>
    <w:rsid w:val="008B1AD2"/>
    <w:rsid w:val="008B274E"/>
    <w:rsid w:val="008B2A85"/>
    <w:rsid w:val="008B3112"/>
    <w:rsid w:val="008B7F9E"/>
    <w:rsid w:val="008C24C6"/>
    <w:rsid w:val="008C76DE"/>
    <w:rsid w:val="008C7C60"/>
    <w:rsid w:val="008D2AFC"/>
    <w:rsid w:val="008D4EDD"/>
    <w:rsid w:val="008D5FC2"/>
    <w:rsid w:val="008D6501"/>
    <w:rsid w:val="008E13EB"/>
    <w:rsid w:val="008F1DE7"/>
    <w:rsid w:val="00901FDB"/>
    <w:rsid w:val="009037D4"/>
    <w:rsid w:val="00903D8B"/>
    <w:rsid w:val="009043B8"/>
    <w:rsid w:val="00905063"/>
    <w:rsid w:val="0090647C"/>
    <w:rsid w:val="00907BDA"/>
    <w:rsid w:val="00910098"/>
    <w:rsid w:val="00910BD6"/>
    <w:rsid w:val="00911B2B"/>
    <w:rsid w:val="00911FEE"/>
    <w:rsid w:val="00913E73"/>
    <w:rsid w:val="00916942"/>
    <w:rsid w:val="00916A45"/>
    <w:rsid w:val="009219EC"/>
    <w:rsid w:val="00927682"/>
    <w:rsid w:val="009321BD"/>
    <w:rsid w:val="009346BE"/>
    <w:rsid w:val="00935436"/>
    <w:rsid w:val="009358D6"/>
    <w:rsid w:val="0094134D"/>
    <w:rsid w:val="00941F7B"/>
    <w:rsid w:val="00944D37"/>
    <w:rsid w:val="0095028C"/>
    <w:rsid w:val="009561BA"/>
    <w:rsid w:val="00956A9D"/>
    <w:rsid w:val="009702C2"/>
    <w:rsid w:val="00976128"/>
    <w:rsid w:val="00980A4F"/>
    <w:rsid w:val="0098265D"/>
    <w:rsid w:val="00982F16"/>
    <w:rsid w:val="00983C63"/>
    <w:rsid w:val="009846E1"/>
    <w:rsid w:val="00984A2F"/>
    <w:rsid w:val="00985B12"/>
    <w:rsid w:val="00985B38"/>
    <w:rsid w:val="009875F1"/>
    <w:rsid w:val="0099013B"/>
    <w:rsid w:val="00990617"/>
    <w:rsid w:val="009956C9"/>
    <w:rsid w:val="00997583"/>
    <w:rsid w:val="009976F9"/>
    <w:rsid w:val="009A03CD"/>
    <w:rsid w:val="009B0680"/>
    <w:rsid w:val="009B185F"/>
    <w:rsid w:val="009B337D"/>
    <w:rsid w:val="009B36FB"/>
    <w:rsid w:val="009B64CD"/>
    <w:rsid w:val="009B6D98"/>
    <w:rsid w:val="009B75DC"/>
    <w:rsid w:val="009D1FEB"/>
    <w:rsid w:val="009D2974"/>
    <w:rsid w:val="009D2EAF"/>
    <w:rsid w:val="009D4915"/>
    <w:rsid w:val="009E1223"/>
    <w:rsid w:val="009E33ED"/>
    <w:rsid w:val="009E3575"/>
    <w:rsid w:val="009E6DE5"/>
    <w:rsid w:val="009F0666"/>
    <w:rsid w:val="009F11B0"/>
    <w:rsid w:val="009F19D1"/>
    <w:rsid w:val="009F2DD4"/>
    <w:rsid w:val="009F36F0"/>
    <w:rsid w:val="009F4DD0"/>
    <w:rsid w:val="00A02426"/>
    <w:rsid w:val="00A03FCD"/>
    <w:rsid w:val="00A05E71"/>
    <w:rsid w:val="00A06C32"/>
    <w:rsid w:val="00A07BBC"/>
    <w:rsid w:val="00A07DFD"/>
    <w:rsid w:val="00A11B82"/>
    <w:rsid w:val="00A123B6"/>
    <w:rsid w:val="00A13DAA"/>
    <w:rsid w:val="00A14529"/>
    <w:rsid w:val="00A14753"/>
    <w:rsid w:val="00A15B77"/>
    <w:rsid w:val="00A1649A"/>
    <w:rsid w:val="00A17C12"/>
    <w:rsid w:val="00A21719"/>
    <w:rsid w:val="00A2177B"/>
    <w:rsid w:val="00A22F75"/>
    <w:rsid w:val="00A23307"/>
    <w:rsid w:val="00A236AC"/>
    <w:rsid w:val="00A256A8"/>
    <w:rsid w:val="00A26BC5"/>
    <w:rsid w:val="00A26FB3"/>
    <w:rsid w:val="00A34330"/>
    <w:rsid w:val="00A34DA5"/>
    <w:rsid w:val="00A36955"/>
    <w:rsid w:val="00A429D7"/>
    <w:rsid w:val="00A43E6C"/>
    <w:rsid w:val="00A4548D"/>
    <w:rsid w:val="00A45FE0"/>
    <w:rsid w:val="00A460A3"/>
    <w:rsid w:val="00A473CA"/>
    <w:rsid w:val="00A50C5F"/>
    <w:rsid w:val="00A52FBD"/>
    <w:rsid w:val="00A531D6"/>
    <w:rsid w:val="00A562D3"/>
    <w:rsid w:val="00A57861"/>
    <w:rsid w:val="00A65B86"/>
    <w:rsid w:val="00A72C1B"/>
    <w:rsid w:val="00A731C2"/>
    <w:rsid w:val="00A8059B"/>
    <w:rsid w:val="00A80EC3"/>
    <w:rsid w:val="00A82E89"/>
    <w:rsid w:val="00A84B61"/>
    <w:rsid w:val="00A91DA4"/>
    <w:rsid w:val="00A92EF4"/>
    <w:rsid w:val="00A937BE"/>
    <w:rsid w:val="00A94405"/>
    <w:rsid w:val="00A96D72"/>
    <w:rsid w:val="00AA10FA"/>
    <w:rsid w:val="00AA24B3"/>
    <w:rsid w:val="00AA4504"/>
    <w:rsid w:val="00AB64BB"/>
    <w:rsid w:val="00AB6830"/>
    <w:rsid w:val="00AB706D"/>
    <w:rsid w:val="00AB7D06"/>
    <w:rsid w:val="00AC0CD8"/>
    <w:rsid w:val="00AC0D0D"/>
    <w:rsid w:val="00AC47F1"/>
    <w:rsid w:val="00AD0996"/>
    <w:rsid w:val="00AD0E69"/>
    <w:rsid w:val="00AD2001"/>
    <w:rsid w:val="00AD57ED"/>
    <w:rsid w:val="00AD6F38"/>
    <w:rsid w:val="00AE090E"/>
    <w:rsid w:val="00AE1F94"/>
    <w:rsid w:val="00AE1FCD"/>
    <w:rsid w:val="00AE25F5"/>
    <w:rsid w:val="00AE45C1"/>
    <w:rsid w:val="00AE4D11"/>
    <w:rsid w:val="00AF156E"/>
    <w:rsid w:val="00AF239E"/>
    <w:rsid w:val="00AF3988"/>
    <w:rsid w:val="00AF4A9B"/>
    <w:rsid w:val="00AF54DD"/>
    <w:rsid w:val="00B00422"/>
    <w:rsid w:val="00B00597"/>
    <w:rsid w:val="00B02E28"/>
    <w:rsid w:val="00B05C5E"/>
    <w:rsid w:val="00B069E4"/>
    <w:rsid w:val="00B071CD"/>
    <w:rsid w:val="00B07DC1"/>
    <w:rsid w:val="00B100B2"/>
    <w:rsid w:val="00B13560"/>
    <w:rsid w:val="00B13FF5"/>
    <w:rsid w:val="00B14D5B"/>
    <w:rsid w:val="00B14ED7"/>
    <w:rsid w:val="00B16FA4"/>
    <w:rsid w:val="00B215D3"/>
    <w:rsid w:val="00B21D6A"/>
    <w:rsid w:val="00B21FDE"/>
    <w:rsid w:val="00B26196"/>
    <w:rsid w:val="00B3106E"/>
    <w:rsid w:val="00B324E1"/>
    <w:rsid w:val="00B337F8"/>
    <w:rsid w:val="00B3618A"/>
    <w:rsid w:val="00B37650"/>
    <w:rsid w:val="00B400C9"/>
    <w:rsid w:val="00B411BC"/>
    <w:rsid w:val="00B41773"/>
    <w:rsid w:val="00B5192A"/>
    <w:rsid w:val="00B54450"/>
    <w:rsid w:val="00B5559E"/>
    <w:rsid w:val="00B55B66"/>
    <w:rsid w:val="00B56DBF"/>
    <w:rsid w:val="00B620A3"/>
    <w:rsid w:val="00B632E9"/>
    <w:rsid w:val="00B64990"/>
    <w:rsid w:val="00B703D5"/>
    <w:rsid w:val="00B73917"/>
    <w:rsid w:val="00B75809"/>
    <w:rsid w:val="00B76138"/>
    <w:rsid w:val="00B766D1"/>
    <w:rsid w:val="00B80748"/>
    <w:rsid w:val="00B8196B"/>
    <w:rsid w:val="00B81976"/>
    <w:rsid w:val="00B82275"/>
    <w:rsid w:val="00B82FD6"/>
    <w:rsid w:val="00B877C2"/>
    <w:rsid w:val="00B92D35"/>
    <w:rsid w:val="00B93EE5"/>
    <w:rsid w:val="00B96BAA"/>
    <w:rsid w:val="00BA067F"/>
    <w:rsid w:val="00BA75BC"/>
    <w:rsid w:val="00BB3357"/>
    <w:rsid w:val="00BB760B"/>
    <w:rsid w:val="00BC05BA"/>
    <w:rsid w:val="00BC1C6C"/>
    <w:rsid w:val="00BC46EA"/>
    <w:rsid w:val="00BC5083"/>
    <w:rsid w:val="00BC52B9"/>
    <w:rsid w:val="00BC61F9"/>
    <w:rsid w:val="00BD7F73"/>
    <w:rsid w:val="00BE2072"/>
    <w:rsid w:val="00BE5726"/>
    <w:rsid w:val="00BE6686"/>
    <w:rsid w:val="00BE7335"/>
    <w:rsid w:val="00BF1D3E"/>
    <w:rsid w:val="00BF2143"/>
    <w:rsid w:val="00BF3A84"/>
    <w:rsid w:val="00BF62F6"/>
    <w:rsid w:val="00BF7570"/>
    <w:rsid w:val="00C01BDE"/>
    <w:rsid w:val="00C02A98"/>
    <w:rsid w:val="00C0369E"/>
    <w:rsid w:val="00C05DBC"/>
    <w:rsid w:val="00C071D4"/>
    <w:rsid w:val="00C07CD0"/>
    <w:rsid w:val="00C1275C"/>
    <w:rsid w:val="00C1487C"/>
    <w:rsid w:val="00C16C2C"/>
    <w:rsid w:val="00C27F61"/>
    <w:rsid w:val="00C340E6"/>
    <w:rsid w:val="00C34A8C"/>
    <w:rsid w:val="00C35AA1"/>
    <w:rsid w:val="00C406DD"/>
    <w:rsid w:val="00C40706"/>
    <w:rsid w:val="00C41BBB"/>
    <w:rsid w:val="00C42411"/>
    <w:rsid w:val="00C47614"/>
    <w:rsid w:val="00C50F7D"/>
    <w:rsid w:val="00C53136"/>
    <w:rsid w:val="00C531AC"/>
    <w:rsid w:val="00C5657D"/>
    <w:rsid w:val="00C651E9"/>
    <w:rsid w:val="00C65232"/>
    <w:rsid w:val="00C65427"/>
    <w:rsid w:val="00C6551E"/>
    <w:rsid w:val="00C666C3"/>
    <w:rsid w:val="00C67119"/>
    <w:rsid w:val="00C70E1D"/>
    <w:rsid w:val="00C70F51"/>
    <w:rsid w:val="00C72F5A"/>
    <w:rsid w:val="00C74081"/>
    <w:rsid w:val="00C77D0D"/>
    <w:rsid w:val="00C82978"/>
    <w:rsid w:val="00C907B4"/>
    <w:rsid w:val="00C90E96"/>
    <w:rsid w:val="00C91129"/>
    <w:rsid w:val="00C92083"/>
    <w:rsid w:val="00CA2A9A"/>
    <w:rsid w:val="00CA2B59"/>
    <w:rsid w:val="00CA36BE"/>
    <w:rsid w:val="00CA3A2B"/>
    <w:rsid w:val="00CA7A9D"/>
    <w:rsid w:val="00CB2267"/>
    <w:rsid w:val="00CB79E1"/>
    <w:rsid w:val="00CC08EA"/>
    <w:rsid w:val="00CC6BD6"/>
    <w:rsid w:val="00CC790F"/>
    <w:rsid w:val="00CD020A"/>
    <w:rsid w:val="00CD2C39"/>
    <w:rsid w:val="00CD36CC"/>
    <w:rsid w:val="00CD4C7C"/>
    <w:rsid w:val="00CE35A9"/>
    <w:rsid w:val="00CE3C12"/>
    <w:rsid w:val="00CE6B39"/>
    <w:rsid w:val="00CE7080"/>
    <w:rsid w:val="00CF1851"/>
    <w:rsid w:val="00D00559"/>
    <w:rsid w:val="00D101C0"/>
    <w:rsid w:val="00D11480"/>
    <w:rsid w:val="00D15659"/>
    <w:rsid w:val="00D176CA"/>
    <w:rsid w:val="00D20C42"/>
    <w:rsid w:val="00D2448E"/>
    <w:rsid w:val="00D245BC"/>
    <w:rsid w:val="00D31234"/>
    <w:rsid w:val="00D317D4"/>
    <w:rsid w:val="00D40BE8"/>
    <w:rsid w:val="00D40EC1"/>
    <w:rsid w:val="00D434D1"/>
    <w:rsid w:val="00D44547"/>
    <w:rsid w:val="00D44C0C"/>
    <w:rsid w:val="00D4572F"/>
    <w:rsid w:val="00D46697"/>
    <w:rsid w:val="00D473D8"/>
    <w:rsid w:val="00D477F0"/>
    <w:rsid w:val="00D518CF"/>
    <w:rsid w:val="00D531C5"/>
    <w:rsid w:val="00D55F14"/>
    <w:rsid w:val="00D6238F"/>
    <w:rsid w:val="00D62A30"/>
    <w:rsid w:val="00D654AC"/>
    <w:rsid w:val="00D6565A"/>
    <w:rsid w:val="00D7287F"/>
    <w:rsid w:val="00D737AC"/>
    <w:rsid w:val="00D770D4"/>
    <w:rsid w:val="00D77298"/>
    <w:rsid w:val="00D806F7"/>
    <w:rsid w:val="00D87AA8"/>
    <w:rsid w:val="00D90A04"/>
    <w:rsid w:val="00D91FAA"/>
    <w:rsid w:val="00D936BE"/>
    <w:rsid w:val="00D94990"/>
    <w:rsid w:val="00D94F06"/>
    <w:rsid w:val="00D9503D"/>
    <w:rsid w:val="00D95062"/>
    <w:rsid w:val="00DA1933"/>
    <w:rsid w:val="00DA2C98"/>
    <w:rsid w:val="00DA3041"/>
    <w:rsid w:val="00DB079F"/>
    <w:rsid w:val="00DB1345"/>
    <w:rsid w:val="00DB3EB5"/>
    <w:rsid w:val="00DB7536"/>
    <w:rsid w:val="00DC2AD4"/>
    <w:rsid w:val="00DC37D9"/>
    <w:rsid w:val="00DC53B8"/>
    <w:rsid w:val="00DC53D7"/>
    <w:rsid w:val="00DC6BA4"/>
    <w:rsid w:val="00DC6F3F"/>
    <w:rsid w:val="00DC70DF"/>
    <w:rsid w:val="00DC76AB"/>
    <w:rsid w:val="00DD2D23"/>
    <w:rsid w:val="00DD2F89"/>
    <w:rsid w:val="00DD3D69"/>
    <w:rsid w:val="00DD406F"/>
    <w:rsid w:val="00DD62B8"/>
    <w:rsid w:val="00DE218F"/>
    <w:rsid w:val="00DE4DD8"/>
    <w:rsid w:val="00DF2A62"/>
    <w:rsid w:val="00DF4839"/>
    <w:rsid w:val="00DF4F0E"/>
    <w:rsid w:val="00DF50FE"/>
    <w:rsid w:val="00DF597F"/>
    <w:rsid w:val="00DF7EBC"/>
    <w:rsid w:val="00E03273"/>
    <w:rsid w:val="00E0477B"/>
    <w:rsid w:val="00E0553F"/>
    <w:rsid w:val="00E0584C"/>
    <w:rsid w:val="00E12A29"/>
    <w:rsid w:val="00E16133"/>
    <w:rsid w:val="00E17CBA"/>
    <w:rsid w:val="00E221C4"/>
    <w:rsid w:val="00E26198"/>
    <w:rsid w:val="00E2770E"/>
    <w:rsid w:val="00E3089C"/>
    <w:rsid w:val="00E34104"/>
    <w:rsid w:val="00E362E9"/>
    <w:rsid w:val="00E37F55"/>
    <w:rsid w:val="00E408B8"/>
    <w:rsid w:val="00E4136F"/>
    <w:rsid w:val="00E42A61"/>
    <w:rsid w:val="00E44E93"/>
    <w:rsid w:val="00E46599"/>
    <w:rsid w:val="00E46739"/>
    <w:rsid w:val="00E53D95"/>
    <w:rsid w:val="00E54D1D"/>
    <w:rsid w:val="00E562D6"/>
    <w:rsid w:val="00E563A1"/>
    <w:rsid w:val="00E57B88"/>
    <w:rsid w:val="00E6025E"/>
    <w:rsid w:val="00E60A31"/>
    <w:rsid w:val="00E61FC7"/>
    <w:rsid w:val="00E646F8"/>
    <w:rsid w:val="00E6481E"/>
    <w:rsid w:val="00E6607A"/>
    <w:rsid w:val="00E71BE4"/>
    <w:rsid w:val="00E755A7"/>
    <w:rsid w:val="00E761FC"/>
    <w:rsid w:val="00E8759F"/>
    <w:rsid w:val="00E932DA"/>
    <w:rsid w:val="00E975DB"/>
    <w:rsid w:val="00E97E94"/>
    <w:rsid w:val="00EA10DC"/>
    <w:rsid w:val="00EA1DB9"/>
    <w:rsid w:val="00EA5949"/>
    <w:rsid w:val="00EB02A0"/>
    <w:rsid w:val="00EB1094"/>
    <w:rsid w:val="00EB1683"/>
    <w:rsid w:val="00EB1B0F"/>
    <w:rsid w:val="00EB30B4"/>
    <w:rsid w:val="00EB7906"/>
    <w:rsid w:val="00EC1D60"/>
    <w:rsid w:val="00EC2A42"/>
    <w:rsid w:val="00EC2AD0"/>
    <w:rsid w:val="00EC31A9"/>
    <w:rsid w:val="00EC35CF"/>
    <w:rsid w:val="00EC35EA"/>
    <w:rsid w:val="00EC5F3E"/>
    <w:rsid w:val="00EC646A"/>
    <w:rsid w:val="00ED1DD3"/>
    <w:rsid w:val="00ED431A"/>
    <w:rsid w:val="00ED58FF"/>
    <w:rsid w:val="00EE2E72"/>
    <w:rsid w:val="00EE52B4"/>
    <w:rsid w:val="00EF1C54"/>
    <w:rsid w:val="00EF374E"/>
    <w:rsid w:val="00EF4502"/>
    <w:rsid w:val="00EF6A20"/>
    <w:rsid w:val="00F0265C"/>
    <w:rsid w:val="00F07135"/>
    <w:rsid w:val="00F1174E"/>
    <w:rsid w:val="00F13736"/>
    <w:rsid w:val="00F256FC"/>
    <w:rsid w:val="00F2627D"/>
    <w:rsid w:val="00F2666B"/>
    <w:rsid w:val="00F349FD"/>
    <w:rsid w:val="00F353C7"/>
    <w:rsid w:val="00F3754D"/>
    <w:rsid w:val="00F379D4"/>
    <w:rsid w:val="00F4450C"/>
    <w:rsid w:val="00F44CEE"/>
    <w:rsid w:val="00F51B6C"/>
    <w:rsid w:val="00F5722A"/>
    <w:rsid w:val="00F63ED8"/>
    <w:rsid w:val="00F65868"/>
    <w:rsid w:val="00F65A4F"/>
    <w:rsid w:val="00F65C31"/>
    <w:rsid w:val="00F67F9F"/>
    <w:rsid w:val="00F71F26"/>
    <w:rsid w:val="00F74EB8"/>
    <w:rsid w:val="00F7616E"/>
    <w:rsid w:val="00F76611"/>
    <w:rsid w:val="00F816E4"/>
    <w:rsid w:val="00F83748"/>
    <w:rsid w:val="00F87CA2"/>
    <w:rsid w:val="00F90AFA"/>
    <w:rsid w:val="00F92CE8"/>
    <w:rsid w:val="00F931E6"/>
    <w:rsid w:val="00F948B3"/>
    <w:rsid w:val="00FA3425"/>
    <w:rsid w:val="00FA407C"/>
    <w:rsid w:val="00FB11FD"/>
    <w:rsid w:val="00FB12AC"/>
    <w:rsid w:val="00FB14D7"/>
    <w:rsid w:val="00FB3638"/>
    <w:rsid w:val="00FB37DE"/>
    <w:rsid w:val="00FB659B"/>
    <w:rsid w:val="00FC54E7"/>
    <w:rsid w:val="00FC571D"/>
    <w:rsid w:val="00FD04DA"/>
    <w:rsid w:val="00FD0EF6"/>
    <w:rsid w:val="00FD1B34"/>
    <w:rsid w:val="00FD63E8"/>
    <w:rsid w:val="00FD6841"/>
    <w:rsid w:val="00FD6BB8"/>
    <w:rsid w:val="00FD701E"/>
    <w:rsid w:val="00FD70E1"/>
    <w:rsid w:val="00FE3ED7"/>
    <w:rsid w:val="00FE410C"/>
    <w:rsid w:val="00FE5C5B"/>
    <w:rsid w:val="00FE678D"/>
    <w:rsid w:val="00FF09E6"/>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6477</Words>
  <Characters>34976</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JULIANA ROSALEN</cp:lastModifiedBy>
  <cp:revision>9</cp:revision>
  <cp:lastPrinted>2025-08-06T13:33:00Z</cp:lastPrinted>
  <dcterms:created xsi:type="dcterms:W3CDTF">2026-04-28T12:19:00Z</dcterms:created>
  <dcterms:modified xsi:type="dcterms:W3CDTF">2026-05-12T12:37:00Z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